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FA076F" w14:textId="1292EE91" w:rsidR="00C94A6A" w:rsidRDefault="00C94A6A" w:rsidP="00C94A6A">
      <w:pPr>
        <w:pStyle w:val="SA-Title"/>
        <w:rPr>
          <w:rStyle w:val="SA-TitleChar"/>
          <w:sz w:val="32"/>
          <w:szCs w:val="32"/>
          <w:lang w:val="en-US"/>
        </w:rPr>
      </w:pPr>
      <w:r>
        <w:drawing>
          <wp:anchor distT="0" distB="0" distL="114300" distR="114300" simplePos="0" relativeHeight="251698176" behindDoc="0" locked="0" layoutInCell="1" allowOverlap="1" wp14:anchorId="16840CC3" wp14:editId="32607056">
            <wp:simplePos x="0" y="0"/>
            <wp:positionH relativeFrom="column">
              <wp:posOffset>5393242</wp:posOffset>
            </wp:positionH>
            <wp:positionV relativeFrom="page">
              <wp:posOffset>1220507</wp:posOffset>
            </wp:positionV>
            <wp:extent cx="1009650" cy="829945"/>
            <wp:effectExtent l="0" t="0" r="0" b="8255"/>
            <wp:wrapSquare wrapText="bothSides"/>
            <wp:docPr id="118358848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3588480" name="Picture 118358848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829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47DAB" w:rsidRPr="00597B69">
        <w:rPr>
          <w:rStyle w:val="SA-TitleChar"/>
          <w:sz w:val="32"/>
          <w:szCs w:val="32"/>
        </w:rPr>
        <w:t xml:space="preserve">КАК </w:t>
      </w:r>
      <w:r w:rsidR="002E21D4" w:rsidRPr="00597B69">
        <w:rPr>
          <w:rStyle w:val="SA-TitleChar"/>
          <w:sz w:val="32"/>
          <w:szCs w:val="32"/>
        </w:rPr>
        <w:t>ДА ИЗПОЛЗВАМЕ</w:t>
      </w:r>
    </w:p>
    <w:p w14:paraId="426AE071" w14:textId="47E77F87" w:rsidR="003C2D58" w:rsidRPr="00C94A6A" w:rsidRDefault="007B0112" w:rsidP="002E21D4">
      <w:pPr>
        <w:rPr>
          <w:rStyle w:val="SA-TitleChar"/>
          <w:color w:val="304057"/>
          <w:sz w:val="32"/>
          <w:szCs w:val="32"/>
          <w:lang w:val="en-US"/>
        </w:rPr>
      </w:pPr>
      <w:r>
        <w:rPr>
          <w:noProof/>
        </w:rPr>
        <w:drawing>
          <wp:anchor distT="0" distB="0" distL="114300" distR="114300" simplePos="0" relativeHeight="251683840" behindDoc="0" locked="0" layoutInCell="1" allowOverlap="1" wp14:anchorId="3E1D0FC0" wp14:editId="308066E3">
            <wp:simplePos x="0" y="0"/>
            <wp:positionH relativeFrom="margin">
              <wp:align>left</wp:align>
            </wp:positionH>
            <wp:positionV relativeFrom="paragraph">
              <wp:posOffset>305259</wp:posOffset>
            </wp:positionV>
            <wp:extent cx="1935480" cy="1935480"/>
            <wp:effectExtent l="0" t="0" r="7620" b="7620"/>
            <wp:wrapSquare wrapText="bothSides"/>
            <wp:docPr id="1706990540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6990540" name="Picture 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5480" cy="1935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85D1611" wp14:editId="57397637">
                <wp:simplePos x="0" y="0"/>
                <wp:positionH relativeFrom="margin">
                  <wp:align>left</wp:align>
                </wp:positionH>
                <wp:positionV relativeFrom="page">
                  <wp:posOffset>2043430</wp:posOffset>
                </wp:positionV>
                <wp:extent cx="2032635" cy="8683625"/>
                <wp:effectExtent l="0" t="0" r="0" b="3175"/>
                <wp:wrapSquare wrapText="bothSides"/>
                <wp:docPr id="55782199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3081" cy="8683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86BCF8" id="Rectangle 10" o:spid="_x0000_s1026" style="position:absolute;margin-left:0;margin-top:160.9pt;width:160.05pt;height:683.75pt;z-index:2516869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" filled="f" stroked="f" strokeweight="1pt">
                <w10:wrap type="square" anchorx="margin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5" behindDoc="0" locked="0" layoutInCell="1" allowOverlap="1" wp14:anchorId="448705E4" wp14:editId="25F456F0">
                <wp:simplePos x="0" y="0"/>
                <wp:positionH relativeFrom="column">
                  <wp:posOffset>-133985</wp:posOffset>
                </wp:positionH>
                <wp:positionV relativeFrom="page">
                  <wp:posOffset>2100580</wp:posOffset>
                </wp:positionV>
                <wp:extent cx="2100580" cy="8633460"/>
                <wp:effectExtent l="0" t="0" r="0" b="0"/>
                <wp:wrapSquare wrapText="bothSides"/>
                <wp:docPr id="28684148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0580" cy="8633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C2744A" id="Rectangle 5" o:spid="_x0000_s1026" style="position:absolute;margin-left:-10.55pt;margin-top:165.4pt;width:165.4pt;height:679.8pt;z-index:2516828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" filled="f" stroked="f" strokeweight="1pt">
                <w10:wrap type="square" anchory="page"/>
              </v:rect>
            </w:pict>
          </mc:Fallback>
        </mc:AlternateContent>
      </w:r>
      <w:r w:rsidR="00C94A6A" w:rsidRPr="00C94A6A">
        <w:rPr>
          <w:rStyle w:val="SA-TitleChar"/>
          <w:color w:val="304057"/>
          <w:sz w:val="32"/>
          <w:szCs w:val="32"/>
        </w:rPr>
        <w:t xml:space="preserve">ПРЕПАРАТИ ЗА БОРБА С ВРЕДИТЕЛИ НА </w:t>
      </w:r>
      <w:r w:rsidR="00C94A6A" w:rsidRPr="00C94A6A">
        <w:rPr>
          <w:rStyle w:val="SA-TitleChar"/>
          <w:color w:val="304057"/>
          <w:sz w:val="32"/>
          <w:szCs w:val="32"/>
          <w:lang w:val="en-US"/>
        </w:rPr>
        <w:t>VERDE VIVO</w:t>
      </w:r>
    </w:p>
    <w:p w14:paraId="6C0008B4" w14:textId="4B885311" w:rsidR="00943CF4" w:rsidRPr="002E21D4" w:rsidRDefault="00943CF4" w:rsidP="0028221E">
      <w:pPr>
        <w:pStyle w:val="SA-Title-2"/>
      </w:pPr>
      <w:r>
        <w:t>УПОТР</w:t>
      </w:r>
      <w:r w:rsidRPr="00C94A6A">
        <w:t>ЕБ</w:t>
      </w:r>
      <w:r>
        <w:t>А</w:t>
      </w:r>
      <w:r w:rsidRPr="002E21D4">
        <w:t>:</w:t>
      </w:r>
    </w:p>
    <w:p w14:paraId="6836EB2B" w14:textId="7F47DD81" w:rsidR="00C94A6A" w:rsidRPr="00C94A6A" w:rsidRDefault="00C94A6A" w:rsidP="00C94A6A">
      <w:pPr>
        <w:pStyle w:val="SA-main-text"/>
        <w:rPr>
          <w:lang w:val="en-US"/>
        </w:rPr>
      </w:pPr>
      <w:r>
        <w:rPr>
          <w:lang w:val="en-US"/>
        </w:rPr>
        <w:t>-</w:t>
      </w:r>
      <w:r w:rsidRPr="00C94A6A">
        <w:t>Нанесете разтвора чрез напръскване. Тъй като продуктът действа контактно, е изключително важно да покриете равномерно цялото растение, включително и долната част на листата</w:t>
      </w:r>
    </w:p>
    <w:p w14:paraId="26B3F2F3" w14:textId="77777777" w:rsidR="00400CED" w:rsidRPr="00C94A6A" w:rsidRDefault="00400CED" w:rsidP="00597B69">
      <w:pPr>
        <w:pStyle w:val="SA-main-text"/>
        <w:rPr>
          <w:lang w:val="en-US"/>
        </w:rPr>
      </w:pPr>
    </w:p>
    <w:p w14:paraId="6F4707EE" w14:textId="77777777" w:rsidR="00943CF4" w:rsidRPr="002E21D4" w:rsidRDefault="00943CF4" w:rsidP="0028221E">
      <w:pPr>
        <w:pStyle w:val="SA-Title-2"/>
      </w:pPr>
      <w:r>
        <w:t>ДОЗИРОВКА</w:t>
      </w:r>
      <w:r w:rsidRPr="002E21D4">
        <w:t>:</w:t>
      </w:r>
    </w:p>
    <w:p w14:paraId="580C1E7F" w14:textId="245F5BC5" w:rsidR="002C56AC" w:rsidRPr="007B0112" w:rsidRDefault="00C94A6A" w:rsidP="007B0112">
      <w:pPr>
        <w:pStyle w:val="SA-main-text"/>
        <w:rPr>
          <w:lang w:val="en-US"/>
        </w:rPr>
      </w:pPr>
      <w:r>
        <w:rPr>
          <w:lang w:val="en-US"/>
        </w:rPr>
        <w:t>-</w:t>
      </w:r>
      <w:r w:rsidRPr="00C94A6A">
        <w:t>Разтворете </w:t>
      </w:r>
      <w:r w:rsidRPr="00C94A6A">
        <w:rPr>
          <w:rFonts w:ascii="Montserrat" w:hAnsi="Montserrat"/>
          <w:b/>
          <w:bCs/>
          <w:color w:val="304057"/>
        </w:rPr>
        <w:t>2 мл</w:t>
      </w:r>
      <w:r w:rsidRPr="00C94A6A">
        <w:rPr>
          <w:color w:val="304057"/>
        </w:rPr>
        <w:t> </w:t>
      </w:r>
      <w:r w:rsidRPr="00C94A6A">
        <w:t>от продукта в </w:t>
      </w:r>
      <w:r w:rsidRPr="00C94A6A">
        <w:rPr>
          <w:rFonts w:ascii="Montserrat" w:hAnsi="Montserrat"/>
          <w:b/>
          <w:bCs/>
          <w:color w:val="304057"/>
        </w:rPr>
        <w:t>1 литър вода</w:t>
      </w:r>
    </w:p>
    <w:p w14:paraId="7628771F" w14:textId="77777777" w:rsidR="004E7591" w:rsidRDefault="004E7591" w:rsidP="0028221E">
      <w:pPr>
        <w:pStyle w:val="SA-Title-2"/>
        <w:rPr>
          <w:lang w:val="en-US"/>
        </w:rPr>
      </w:pPr>
    </w:p>
    <w:p w14:paraId="688B2937" w14:textId="77777777" w:rsidR="00C94A6A" w:rsidRDefault="00C94A6A" w:rsidP="0028221E">
      <w:pPr>
        <w:pStyle w:val="SA-Title-2"/>
        <w:rPr>
          <w:lang w:val="en-US"/>
        </w:rPr>
      </w:pPr>
    </w:p>
    <w:p w14:paraId="7F34BA06" w14:textId="77777777" w:rsidR="00C94A6A" w:rsidRDefault="00C94A6A" w:rsidP="0028221E">
      <w:pPr>
        <w:pStyle w:val="SA-Title-2"/>
        <w:rPr>
          <w:lang w:val="en-US"/>
        </w:rPr>
      </w:pPr>
    </w:p>
    <w:p w14:paraId="1233A123" w14:textId="77777777" w:rsidR="007B0112" w:rsidRPr="007C09A4" w:rsidRDefault="007B0112" w:rsidP="0028221E">
      <w:pPr>
        <w:pStyle w:val="SA-Title-2"/>
      </w:pPr>
    </w:p>
    <w:p w14:paraId="79D33539" w14:textId="603934E4" w:rsidR="007D637F" w:rsidRPr="007B0112" w:rsidRDefault="007D637F" w:rsidP="0028221E">
      <w:pPr>
        <w:pStyle w:val="SA-Title-2"/>
      </w:pPr>
    </w:p>
    <w:p w14:paraId="03BB9A75" w14:textId="0DAEFE66" w:rsidR="00F77982" w:rsidRPr="002E21D4" w:rsidRDefault="007B0112" w:rsidP="0028221E">
      <w:pPr>
        <w:pStyle w:val="SA-Title-2"/>
      </w:pPr>
      <w:r>
        <w:rPr>
          <w:noProof/>
        </w:rPr>
        <w:drawing>
          <wp:anchor distT="0" distB="0" distL="114300" distR="114300" simplePos="0" relativeHeight="251684864" behindDoc="0" locked="0" layoutInCell="1" allowOverlap="1" wp14:anchorId="6D4F8195" wp14:editId="093AD169">
            <wp:simplePos x="0" y="0"/>
            <wp:positionH relativeFrom="margin">
              <wp:align>left</wp:align>
            </wp:positionH>
            <wp:positionV relativeFrom="page">
              <wp:posOffset>3986786</wp:posOffset>
            </wp:positionV>
            <wp:extent cx="1964690" cy="1964690"/>
            <wp:effectExtent l="0" t="0" r="0" b="0"/>
            <wp:wrapSquare wrapText="bothSides"/>
            <wp:docPr id="1052402066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2402066" name="Picture 8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4690" cy="19646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77982">
        <w:t>УПОТРЕБА</w:t>
      </w:r>
      <w:r w:rsidR="00F77982" w:rsidRPr="002E21D4">
        <w:t>:</w:t>
      </w:r>
    </w:p>
    <w:p w14:paraId="3E70E8AE" w14:textId="7550D367" w:rsidR="007B0112" w:rsidRPr="007B0112" w:rsidRDefault="007B0112" w:rsidP="007B0112">
      <w:pPr>
        <w:pStyle w:val="SA-main-text"/>
        <w:rPr>
          <w:lang w:val="en-US"/>
        </w:rPr>
      </w:pPr>
      <w:r>
        <w:rPr>
          <w:lang w:val="en-US"/>
        </w:rPr>
        <w:t>-</w:t>
      </w:r>
      <w:r w:rsidRPr="007B0112">
        <w:t>Това количество е достатъчно за третиране на </w:t>
      </w:r>
      <w:r w:rsidRPr="007B0112">
        <w:rPr>
          <w:rFonts w:ascii="Montserrat" w:hAnsi="Montserrat"/>
          <w:b/>
          <w:bCs/>
          <w:color w:val="304057"/>
        </w:rPr>
        <w:t>100 m²</w:t>
      </w:r>
      <w:r w:rsidRPr="007B0112">
        <w:rPr>
          <w:color w:val="304057"/>
        </w:rPr>
        <w:t> </w:t>
      </w:r>
      <w:r w:rsidRPr="007B0112">
        <w:t>тревна площ или друга растителност</w:t>
      </w:r>
    </w:p>
    <w:p w14:paraId="0C9B3DAC" w14:textId="1B4685C6" w:rsidR="007B0112" w:rsidRPr="007B0112" w:rsidRDefault="007B0112" w:rsidP="007B0112">
      <w:pPr>
        <w:pStyle w:val="SA-main-text"/>
        <w:rPr>
          <w:lang w:val="en-US"/>
        </w:rPr>
      </w:pPr>
      <w:r>
        <w:rPr>
          <w:lang w:val="en-US"/>
        </w:rPr>
        <w:t>-</w:t>
      </w:r>
      <w:r w:rsidRPr="007B0112">
        <w:t>Разбъркайте разтвора много добре преди употреба, за да активирате микроорганизмите</w:t>
      </w:r>
    </w:p>
    <w:p w14:paraId="6AD8B727" w14:textId="77777777" w:rsidR="00400CED" w:rsidRPr="007C09A4" w:rsidRDefault="00400CED" w:rsidP="002C56AC">
      <w:pPr>
        <w:pStyle w:val="SA-main-text"/>
      </w:pPr>
    </w:p>
    <w:p w14:paraId="5DA168B1" w14:textId="154FB1FD" w:rsidR="002C56AC" w:rsidRPr="002C56AC" w:rsidRDefault="007B0112" w:rsidP="0028221E">
      <w:pPr>
        <w:pStyle w:val="SA-Title-2"/>
        <w:rPr>
          <w:lang w:val="en-US"/>
        </w:rPr>
      </w:pPr>
      <w:r>
        <w:t>ДОЗИРОВКА</w:t>
      </w:r>
      <w:r w:rsidR="00F77982" w:rsidRPr="002E21D4">
        <w:t>:</w:t>
      </w:r>
    </w:p>
    <w:p w14:paraId="1592F2D6" w14:textId="5DF40007" w:rsidR="007B0112" w:rsidRDefault="007B0112" w:rsidP="007B0112">
      <w:pPr>
        <w:pStyle w:val="SA-main-text"/>
        <w:rPr>
          <w:rFonts w:ascii="Montserrat" w:hAnsi="Montserrat"/>
          <w:b/>
          <w:bCs/>
          <w:color w:val="304057"/>
        </w:rPr>
      </w:pPr>
      <w:r>
        <w:t>-</w:t>
      </w:r>
      <w:r w:rsidRPr="007B0112">
        <w:t>Разтворете</w:t>
      </w:r>
      <w:r w:rsidRPr="007B0112">
        <w:rPr>
          <w:rFonts w:ascii="Montserrat" w:hAnsi="Montserrat"/>
          <w:color w:val="304057"/>
        </w:rPr>
        <w:t> </w:t>
      </w:r>
      <w:r w:rsidRPr="007B0112">
        <w:rPr>
          <w:rFonts w:ascii="Montserrat" w:hAnsi="Montserrat"/>
          <w:b/>
          <w:bCs/>
          <w:color w:val="304057"/>
        </w:rPr>
        <w:t>25 мл</w:t>
      </w:r>
      <w:r w:rsidRPr="007B0112">
        <w:rPr>
          <w:color w:val="304057"/>
        </w:rPr>
        <w:t> </w:t>
      </w:r>
      <w:r w:rsidRPr="007B0112">
        <w:t>от препарата в </w:t>
      </w:r>
      <w:r w:rsidRPr="007B0112">
        <w:rPr>
          <w:rFonts w:ascii="Montserrat" w:hAnsi="Montserrat"/>
          <w:b/>
          <w:bCs/>
          <w:color w:val="304057"/>
        </w:rPr>
        <w:t>10 литра вода</w:t>
      </w:r>
    </w:p>
    <w:p w14:paraId="275F7FA2" w14:textId="77777777" w:rsidR="007B0112" w:rsidRPr="007B0112" w:rsidRDefault="007B0112" w:rsidP="007B0112">
      <w:pPr>
        <w:pStyle w:val="SA-main-text"/>
      </w:pPr>
    </w:p>
    <w:p w14:paraId="71B2B030" w14:textId="6F7D40DF" w:rsidR="007B0112" w:rsidRPr="002C56AC" w:rsidRDefault="007B0112" w:rsidP="007B0112">
      <w:pPr>
        <w:pStyle w:val="SA-Title-2"/>
        <w:rPr>
          <w:lang w:val="en-US"/>
        </w:rPr>
      </w:pPr>
      <w:r>
        <w:t>СХЕМА НА ТРЕТИРАНЕ</w:t>
      </w:r>
      <w:r w:rsidRPr="002E21D4">
        <w:t>:</w:t>
      </w:r>
    </w:p>
    <w:p w14:paraId="392AEDD0" w14:textId="32267EB8" w:rsidR="007B0112" w:rsidRPr="007B0112" w:rsidRDefault="007B0112" w:rsidP="007B0112">
      <w:pPr>
        <w:pStyle w:val="SA-main-text"/>
      </w:pPr>
      <w:r>
        <w:rPr>
          <w:b/>
          <w:bCs/>
        </w:rPr>
        <w:t>-</w:t>
      </w:r>
      <w:r w:rsidRPr="007B0112">
        <w:rPr>
          <w:rFonts w:ascii="Montserrat" w:hAnsi="Montserrat"/>
          <w:b/>
          <w:bCs/>
          <w:color w:val="304057"/>
        </w:rPr>
        <w:t>Превантивно (най-ефективно):</w:t>
      </w:r>
      <w:r w:rsidRPr="007B0112">
        <w:rPr>
          <w:color w:val="304057"/>
        </w:rPr>
        <w:t> </w:t>
      </w:r>
      <w:r w:rsidRPr="007B0112">
        <w:t>Прилагайте след стресови периоди – в края на зимата или края на лятото, за да предотвратите появата на видими петна.</w:t>
      </w:r>
    </w:p>
    <w:p w14:paraId="4D5BAD51" w14:textId="01E4DA72" w:rsidR="007B0112" w:rsidRDefault="007B0112" w:rsidP="00C16188">
      <w:pPr>
        <w:pStyle w:val="SA-main-text"/>
      </w:pPr>
      <w:r>
        <w:rPr>
          <w:b/>
          <w:bCs/>
        </w:rPr>
        <w:t>-</w:t>
      </w:r>
      <w:r w:rsidRPr="007B0112">
        <w:rPr>
          <w:rFonts w:ascii="Montserrat" w:hAnsi="Montserrat"/>
          <w:b/>
          <w:bCs/>
          <w:color w:val="304057"/>
        </w:rPr>
        <w:t>Лечебно (при наличие на заболяване</w:t>
      </w:r>
      <w:r w:rsidRPr="007B0112">
        <w:rPr>
          <w:b/>
          <w:bCs/>
        </w:rPr>
        <w:t>)</w:t>
      </w:r>
      <w:r w:rsidRPr="007B0112">
        <w:rPr>
          <w:rFonts w:ascii="Montserrat" w:hAnsi="Montserrat"/>
          <w:b/>
          <w:bCs/>
          <w:color w:val="304057"/>
        </w:rPr>
        <w:t>:</w:t>
      </w:r>
      <w:r w:rsidRPr="007B0112">
        <w:t> Третирайте веднага при видими симптоми. За оптимален резултат внесете продукта повторно след </w:t>
      </w:r>
      <w:r w:rsidRPr="007B0112">
        <w:rPr>
          <w:rFonts w:ascii="Montserrat" w:hAnsi="Montserrat"/>
          <w:b/>
          <w:bCs/>
          <w:color w:val="304057"/>
        </w:rPr>
        <w:t>30 дни</w:t>
      </w:r>
    </w:p>
    <w:p w14:paraId="2584165D" w14:textId="77777777" w:rsidR="007B0112" w:rsidRDefault="007B0112" w:rsidP="00C16188">
      <w:pPr>
        <w:pStyle w:val="SA-main-text"/>
      </w:pPr>
    </w:p>
    <w:p w14:paraId="20BEFFC3" w14:textId="5114C987" w:rsidR="00C16188" w:rsidRPr="007B0112" w:rsidRDefault="007B0112" w:rsidP="00C16188">
      <w:pPr>
        <w:pStyle w:val="SA-main-text"/>
      </w:pPr>
      <w:r>
        <w:rPr>
          <w:noProof/>
        </w:rPr>
        <w:drawing>
          <wp:anchor distT="0" distB="0" distL="114300" distR="114300" simplePos="0" relativeHeight="251700224" behindDoc="0" locked="0" layoutInCell="1" allowOverlap="1" wp14:anchorId="173EF157" wp14:editId="0474A06B">
            <wp:simplePos x="0" y="0"/>
            <wp:positionH relativeFrom="margin">
              <wp:align>left</wp:align>
            </wp:positionH>
            <wp:positionV relativeFrom="page">
              <wp:posOffset>6068519</wp:posOffset>
            </wp:positionV>
            <wp:extent cx="1973580" cy="1973580"/>
            <wp:effectExtent l="0" t="0" r="7620" b="7620"/>
            <wp:wrapSquare wrapText="bothSides"/>
            <wp:docPr id="210635662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6356627" name="Picture 7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3580" cy="1973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CF77D6" w14:textId="22DE26EB" w:rsidR="00AD123C" w:rsidRPr="002E21D4" w:rsidRDefault="00AD123C" w:rsidP="00AD123C">
      <w:pPr>
        <w:pStyle w:val="SA-Title-2"/>
      </w:pPr>
      <w:r>
        <w:t>УПОТР</w:t>
      </w:r>
      <w:r w:rsidRPr="00C94A6A">
        <w:t>ЕБ</w:t>
      </w:r>
      <w:r>
        <w:t>А</w:t>
      </w:r>
      <w:r w:rsidRPr="002E21D4">
        <w:t>:</w:t>
      </w:r>
    </w:p>
    <w:p w14:paraId="6859C0CF" w14:textId="29702E8B" w:rsidR="00AD123C" w:rsidRPr="00AD123C" w:rsidRDefault="00AD123C" w:rsidP="00AD123C">
      <w:pPr>
        <w:pStyle w:val="SA-main-text"/>
      </w:pPr>
      <w:r>
        <w:rPr>
          <w:lang w:val="en-US"/>
        </w:rPr>
        <w:t>-</w:t>
      </w:r>
      <w:r w:rsidRPr="00AD123C">
        <w:t>Разклатете добре преди употреба. Пръскайте растенията от разстояние 30-40 см.</w:t>
      </w:r>
    </w:p>
    <w:p w14:paraId="5646A0C3" w14:textId="7C11198E" w:rsidR="00AD123C" w:rsidRPr="00AD123C" w:rsidRDefault="00AD123C" w:rsidP="00AD123C">
      <w:pPr>
        <w:pStyle w:val="SA-main-text"/>
      </w:pPr>
      <w:r>
        <w:rPr>
          <w:lang w:val="en-US"/>
        </w:rPr>
        <w:t>-</w:t>
      </w:r>
      <w:r w:rsidRPr="00AD123C">
        <w:t>Внимавайте да покриете добре както горната, така и долната част на листата за максимален ефект.</w:t>
      </w:r>
    </w:p>
    <w:p w14:paraId="6E923154" w14:textId="64CB1720" w:rsidR="00AD123C" w:rsidRPr="00AD123C" w:rsidRDefault="00AD123C" w:rsidP="00AD123C">
      <w:pPr>
        <w:pStyle w:val="SA-main-text"/>
      </w:pPr>
      <w:r>
        <w:rPr>
          <w:lang w:val="en-US"/>
        </w:rPr>
        <w:t>-</w:t>
      </w:r>
      <w:r w:rsidRPr="00AD123C">
        <w:t>Безопасен за зеленчукови култури, овощни дръвчета, декоративни храсти и цветя.</w:t>
      </w:r>
    </w:p>
    <w:p w14:paraId="0EDA448F" w14:textId="6CFF0108" w:rsidR="00AD123C" w:rsidRPr="00C94A6A" w:rsidRDefault="00AD123C" w:rsidP="00AD123C">
      <w:pPr>
        <w:pStyle w:val="SA-main-text"/>
        <w:rPr>
          <w:lang w:val="en-US"/>
        </w:rPr>
      </w:pPr>
    </w:p>
    <w:p w14:paraId="6684E828" w14:textId="6A26A0AB" w:rsidR="00AD123C" w:rsidRPr="002E21D4" w:rsidRDefault="00AD123C" w:rsidP="00AD123C">
      <w:pPr>
        <w:pStyle w:val="SA-Title-2"/>
      </w:pPr>
      <w:r>
        <w:t>СХЕМА НА ТРЕТИРАНЕ</w:t>
      </w:r>
      <w:r w:rsidRPr="002E21D4">
        <w:t>:</w:t>
      </w:r>
    </w:p>
    <w:p w14:paraId="62ED2176" w14:textId="5B161DA3" w:rsidR="00AD123C" w:rsidRPr="00AD123C" w:rsidRDefault="00AD123C" w:rsidP="00AD123C">
      <w:pPr>
        <w:pStyle w:val="SA-main-text"/>
      </w:pPr>
      <w:r>
        <w:rPr>
          <w:b/>
          <w:bCs/>
        </w:rPr>
        <w:t>-</w:t>
      </w:r>
      <w:r w:rsidRPr="00AD123C">
        <w:rPr>
          <w:rFonts w:ascii="Montserrat" w:hAnsi="Montserrat"/>
          <w:b/>
          <w:bCs/>
          <w:color w:val="304057"/>
        </w:rPr>
        <w:t>Превантивно (за защита):</w:t>
      </w:r>
      <w:r w:rsidRPr="00AD123C">
        <w:rPr>
          <w:color w:val="304057"/>
        </w:rPr>
        <w:t> </w:t>
      </w:r>
      <w:r w:rsidRPr="00AD123C">
        <w:t>За да предотвратите нападения, третирайте растенията редовно през интервал от 7 до 10 дни.</w:t>
      </w:r>
    </w:p>
    <w:p w14:paraId="3E298E53" w14:textId="22253DD7" w:rsidR="00AD123C" w:rsidRPr="00AD123C" w:rsidRDefault="00AD123C" w:rsidP="00AD123C">
      <w:pPr>
        <w:pStyle w:val="SA-main-text"/>
      </w:pPr>
      <w:r>
        <w:rPr>
          <w:b/>
          <w:bCs/>
        </w:rPr>
        <w:t>-</w:t>
      </w:r>
      <w:r w:rsidRPr="00AD123C">
        <w:rPr>
          <w:rFonts w:ascii="Montserrat" w:hAnsi="Montserrat"/>
          <w:b/>
          <w:bCs/>
          <w:color w:val="304057"/>
        </w:rPr>
        <w:t>Лечебно (при видими вредители):</w:t>
      </w:r>
      <w:r w:rsidRPr="00AD123C">
        <w:rPr>
          <w:color w:val="304057"/>
        </w:rPr>
        <w:t> </w:t>
      </w:r>
      <w:r w:rsidRPr="00AD123C">
        <w:t>Третирайте веднага. Повторете след 3-4 дни, за да прекъснете цикъла на неприятелите, след което продължете през интервал от 10 дни.</w:t>
      </w:r>
    </w:p>
    <w:p w14:paraId="10B14479" w14:textId="34586CDA" w:rsidR="00AD123C" w:rsidRDefault="00AD123C" w:rsidP="007D637F">
      <w:pPr>
        <w:pStyle w:val="SA-main-text"/>
      </w:pPr>
    </w:p>
    <w:p w14:paraId="41F4BA9B" w14:textId="14E3ACBF" w:rsidR="00AD123C" w:rsidRDefault="00AD123C" w:rsidP="007D637F">
      <w:pPr>
        <w:pStyle w:val="SA-main-text"/>
      </w:pPr>
    </w:p>
    <w:p w14:paraId="71973869" w14:textId="77777777" w:rsidR="007B0112" w:rsidRDefault="007B0112" w:rsidP="00AD123C">
      <w:pPr>
        <w:pStyle w:val="SA-main-text"/>
      </w:pPr>
    </w:p>
    <w:p w14:paraId="6AEA02C9" w14:textId="2FE4A4E9" w:rsidR="007B0112" w:rsidRDefault="007B0112" w:rsidP="00AD123C">
      <w:pPr>
        <w:pStyle w:val="SA-main-text"/>
      </w:pPr>
      <w:r>
        <w:rPr>
          <w:noProof/>
        </w:rPr>
        <w:drawing>
          <wp:anchor distT="0" distB="0" distL="114300" distR="114300" simplePos="0" relativeHeight="251704320" behindDoc="0" locked="0" layoutInCell="1" allowOverlap="1" wp14:anchorId="24E979DC" wp14:editId="11E11F26">
            <wp:simplePos x="0" y="0"/>
            <wp:positionH relativeFrom="margin">
              <wp:align>left</wp:align>
            </wp:positionH>
            <wp:positionV relativeFrom="page">
              <wp:posOffset>8142024</wp:posOffset>
            </wp:positionV>
            <wp:extent cx="1964690" cy="1964690"/>
            <wp:effectExtent l="0" t="0" r="0" b="0"/>
            <wp:wrapSquare wrapText="bothSides"/>
            <wp:docPr id="1177687452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9700717" name="Picture 9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4690" cy="19646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79C1FF" w14:textId="77777777" w:rsidR="007B0112" w:rsidRPr="00400CED" w:rsidRDefault="007B0112" w:rsidP="007B0112">
      <w:pPr>
        <w:pStyle w:val="SA-Title-2"/>
      </w:pPr>
      <w:r>
        <w:t>УПОТРЕБА</w:t>
      </w:r>
      <w:r w:rsidRPr="002E21D4">
        <w:t>:</w:t>
      </w:r>
    </w:p>
    <w:p w14:paraId="1014198C" w14:textId="77777777" w:rsidR="007B0112" w:rsidRPr="007C09A4" w:rsidRDefault="007B0112" w:rsidP="007B0112">
      <w:pPr>
        <w:pStyle w:val="SA-main-text"/>
      </w:pPr>
      <w:r>
        <w:t>-</w:t>
      </w:r>
      <w:r w:rsidRPr="007C09A4">
        <w:rPr>
          <w:rFonts w:ascii="Montserrat" w:hAnsi="Montserrat"/>
          <w:b/>
          <w:bCs/>
          <w:color w:val="304057"/>
        </w:rPr>
        <w:t>Превантивно:</w:t>
      </w:r>
      <w:r w:rsidRPr="007C09A4">
        <w:rPr>
          <w:color w:val="304057"/>
        </w:rPr>
        <w:t> </w:t>
      </w:r>
      <w:r w:rsidRPr="007C09A4">
        <w:t>Напръскайте цялото растение, като обърнете специално внимание на долната страна на листата. Прилагайте на всеки </w:t>
      </w:r>
      <w:r w:rsidRPr="007C09A4">
        <w:rPr>
          <w:rFonts w:ascii="Montserrat" w:hAnsi="Montserrat"/>
          <w:b/>
          <w:bCs/>
          <w:color w:val="304057"/>
        </w:rPr>
        <w:t>15 дни</w:t>
      </w:r>
      <w:r w:rsidRPr="007C09A4">
        <w:rPr>
          <w:color w:val="304057"/>
        </w:rPr>
        <w:t> </w:t>
      </w:r>
      <w:r w:rsidRPr="007C09A4">
        <w:t>или веднага след дъждовен период (когато рискът от гъбички е най-голям).</w:t>
      </w:r>
    </w:p>
    <w:p w14:paraId="6E24D564" w14:textId="77777777" w:rsidR="007B0112" w:rsidRPr="007C09A4" w:rsidRDefault="007B0112" w:rsidP="007B0112">
      <w:pPr>
        <w:pStyle w:val="SA-main-text"/>
      </w:pPr>
      <w:r>
        <w:t>-</w:t>
      </w:r>
      <w:r w:rsidRPr="007C09A4">
        <w:rPr>
          <w:rFonts w:ascii="Montserrat" w:hAnsi="Montserrat"/>
          <w:b/>
          <w:bCs/>
          <w:color w:val="304057"/>
        </w:rPr>
        <w:t>Лечебно:</w:t>
      </w:r>
      <w:r w:rsidRPr="007C09A4">
        <w:rPr>
          <w:color w:val="304057"/>
        </w:rPr>
        <w:t> </w:t>
      </w:r>
      <w:r w:rsidRPr="007C09A4">
        <w:t>Напръскайте директно върху засегнатите части и спорите. Това спира растежа им и предотвратява по-нататъшното разпространение на болестта.</w:t>
      </w:r>
    </w:p>
    <w:p w14:paraId="0F262974" w14:textId="77777777" w:rsidR="007B0112" w:rsidRDefault="007B0112" w:rsidP="00AD123C">
      <w:pPr>
        <w:pStyle w:val="SA-main-text"/>
      </w:pPr>
    </w:p>
    <w:p w14:paraId="1521D8DC" w14:textId="77777777" w:rsidR="007B0112" w:rsidRDefault="007B0112" w:rsidP="00AD123C">
      <w:pPr>
        <w:pStyle w:val="SA-main-text"/>
      </w:pPr>
    </w:p>
    <w:p w14:paraId="4E893CF3" w14:textId="275C880F" w:rsidR="007B0112" w:rsidRPr="002E21D4" w:rsidRDefault="00C22F60" w:rsidP="007B0112">
      <w:pPr>
        <w:pStyle w:val="SA-Title-2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2BCF74FA" wp14:editId="53E60312">
                <wp:simplePos x="0" y="0"/>
                <wp:positionH relativeFrom="margin">
                  <wp:align>left</wp:align>
                </wp:positionH>
                <wp:positionV relativeFrom="page">
                  <wp:posOffset>1449705</wp:posOffset>
                </wp:positionV>
                <wp:extent cx="1958975" cy="8633460"/>
                <wp:effectExtent l="0" t="0" r="0" b="0"/>
                <wp:wrapSquare wrapText="bothSides"/>
                <wp:docPr id="698615617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9428" cy="8633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2B4F2C" id="Rectangle 5" o:spid="_x0000_s1026" style="position:absolute;margin-left:0;margin-top:114.15pt;width:154.25pt;height:679.8pt;z-index:2517104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" filled="f" stroked="f" strokeweight="1pt">
                <w10:wrap type="square" anchorx="margin" anchory="page"/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02272" behindDoc="0" locked="0" layoutInCell="1" allowOverlap="1" wp14:anchorId="3FC9DAC2" wp14:editId="2AEB1CAA">
            <wp:simplePos x="0" y="0"/>
            <wp:positionH relativeFrom="margin">
              <wp:posOffset>0</wp:posOffset>
            </wp:positionH>
            <wp:positionV relativeFrom="page">
              <wp:posOffset>1425575</wp:posOffset>
            </wp:positionV>
            <wp:extent cx="1828800" cy="1828800"/>
            <wp:effectExtent l="0" t="0" r="0" b="0"/>
            <wp:wrapSquare wrapText="bothSides"/>
            <wp:docPr id="1666601331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2402066" name="Picture 8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2173" cy="18321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0112">
        <w:t>УПОТРЕБА</w:t>
      </w:r>
      <w:r w:rsidR="007B0112" w:rsidRPr="002E21D4">
        <w:t>:</w:t>
      </w:r>
    </w:p>
    <w:p w14:paraId="01F405A1" w14:textId="3FC6E7FD" w:rsidR="007B0112" w:rsidRPr="007C09A4" w:rsidRDefault="007B0112" w:rsidP="007B0112">
      <w:pPr>
        <w:pStyle w:val="SA-main-text"/>
      </w:pPr>
      <w:r>
        <w:t>-</w:t>
      </w:r>
      <w:r w:rsidRPr="007C09A4">
        <w:rPr>
          <w:rFonts w:ascii="Montserrat" w:hAnsi="Montserrat"/>
          <w:b/>
          <w:bCs/>
          <w:color w:val="304057"/>
        </w:rPr>
        <w:t>Директно върху дървото:</w:t>
      </w:r>
      <w:r w:rsidRPr="007C09A4">
        <w:rPr>
          <w:color w:val="304057"/>
        </w:rPr>
        <w:t> </w:t>
      </w:r>
      <w:r w:rsidRPr="007C09A4">
        <w:t>Напръскайте лепилото по цялата обиколка на стъблото и основата на скелетните клони. Оформете защитен пръстен с ширина около 10 см.</w:t>
      </w:r>
    </w:p>
    <w:p w14:paraId="0988B2AE" w14:textId="117127D5" w:rsidR="007B0112" w:rsidRPr="007C09A4" w:rsidRDefault="007B0112" w:rsidP="007B0112">
      <w:pPr>
        <w:pStyle w:val="SA-main-text"/>
      </w:pPr>
      <w:r>
        <w:t>-</w:t>
      </w:r>
      <w:r w:rsidRPr="007C09A4">
        <w:rPr>
          <w:rFonts w:ascii="Montserrat" w:hAnsi="Montserrat"/>
          <w:b/>
          <w:bCs/>
          <w:color w:val="304057"/>
        </w:rPr>
        <w:t>Върху панели (уловки):</w:t>
      </w:r>
      <w:r w:rsidRPr="007C09A4">
        <w:rPr>
          <w:color w:val="304057"/>
        </w:rPr>
        <w:t> </w:t>
      </w:r>
      <w:r w:rsidRPr="007C09A4">
        <w:t>Можете да напръскате тънък слой върху цветни панели (капани). Поставете ги на височината, на която обикновено се придвижват съответните насеком</w:t>
      </w:r>
      <w:r>
        <w:t>и</w:t>
      </w:r>
    </w:p>
    <w:p w14:paraId="5C3B71BD" w14:textId="2D10FCD3" w:rsidR="007B0112" w:rsidRPr="007C09A4" w:rsidRDefault="007B0112" w:rsidP="007B0112">
      <w:pPr>
        <w:pStyle w:val="SA-main-text"/>
      </w:pPr>
    </w:p>
    <w:p w14:paraId="6F8736CA" w14:textId="2EF3E072" w:rsidR="007B0112" w:rsidRPr="002C56AC" w:rsidRDefault="007B0112" w:rsidP="007B0112">
      <w:pPr>
        <w:pStyle w:val="SA-Title-2"/>
        <w:rPr>
          <w:lang w:val="en-US"/>
        </w:rPr>
      </w:pPr>
      <w:r w:rsidRPr="00943CF4">
        <w:t>ВРЕМЕ НА ПРИЛОЖЕНИЕ</w:t>
      </w:r>
      <w:r w:rsidRPr="002E21D4">
        <w:t>:</w:t>
      </w:r>
    </w:p>
    <w:p w14:paraId="314DDDD1" w14:textId="7AFEDF8D" w:rsidR="007B0112" w:rsidRDefault="007B0112" w:rsidP="007B0112">
      <w:pPr>
        <w:pStyle w:val="SA-main-text"/>
      </w:pPr>
      <w:r>
        <w:t>-</w:t>
      </w:r>
      <w:r w:rsidRPr="007C09A4">
        <w:t xml:space="preserve">Най-ефективно е да се приложи в самото начало на активната вегетация, когато насекомите се събуждат и започват </w:t>
      </w:r>
    </w:p>
    <w:p w14:paraId="5288BF97" w14:textId="77777777" w:rsidR="00671397" w:rsidRDefault="00671397" w:rsidP="00AD123C">
      <w:pPr>
        <w:pStyle w:val="SA-main-text"/>
        <w:rPr>
          <w:lang w:val="en-US"/>
        </w:rPr>
      </w:pPr>
    </w:p>
    <w:p w14:paraId="1B66B4BA" w14:textId="033105FF" w:rsidR="00671397" w:rsidRPr="00C22F60" w:rsidRDefault="00671397" w:rsidP="00AD123C">
      <w:pPr>
        <w:pStyle w:val="SA-main-text"/>
        <w:rPr>
          <w:lang w:val="en-US"/>
        </w:rPr>
      </w:pPr>
    </w:p>
    <w:p w14:paraId="0A042E1A" w14:textId="679957F6" w:rsidR="00671397" w:rsidRPr="00671397" w:rsidRDefault="00671397" w:rsidP="00AD123C">
      <w:pPr>
        <w:pStyle w:val="SA-main-text"/>
      </w:pPr>
    </w:p>
    <w:p w14:paraId="282BE5CB" w14:textId="0C0AA206" w:rsidR="00671397" w:rsidRDefault="00671397" w:rsidP="00AD123C">
      <w:pPr>
        <w:pStyle w:val="SA-main-text"/>
        <w:rPr>
          <w:lang w:val="en-US"/>
        </w:rPr>
      </w:pPr>
    </w:p>
    <w:p w14:paraId="371B6CEC" w14:textId="0EF6869E" w:rsidR="00671397" w:rsidRPr="002E21D4" w:rsidRDefault="00C22F60" w:rsidP="00671397">
      <w:pPr>
        <w:pStyle w:val="SA-Title-2"/>
      </w:pPr>
      <w:r>
        <w:rPr>
          <w:noProof/>
        </w:rPr>
        <w:drawing>
          <wp:anchor distT="0" distB="0" distL="114300" distR="114300" simplePos="0" relativeHeight="251708416" behindDoc="0" locked="0" layoutInCell="1" allowOverlap="1" wp14:anchorId="6D25F4CA" wp14:editId="32ACD16D">
            <wp:simplePos x="0" y="0"/>
            <wp:positionH relativeFrom="margin">
              <wp:posOffset>0</wp:posOffset>
            </wp:positionH>
            <wp:positionV relativeFrom="page">
              <wp:posOffset>3332480</wp:posOffset>
            </wp:positionV>
            <wp:extent cx="1882140" cy="1882140"/>
            <wp:effectExtent l="0" t="0" r="3810" b="3810"/>
            <wp:wrapSquare wrapText="bothSides"/>
            <wp:docPr id="1673366282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3366282" name="Picture 9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2140" cy="1882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71397">
        <w:t>УПОТРЕБА</w:t>
      </w:r>
      <w:r w:rsidR="00671397" w:rsidRPr="002E21D4">
        <w:t>:</w:t>
      </w:r>
    </w:p>
    <w:p w14:paraId="3E7CFFAE" w14:textId="2C3544C7" w:rsidR="00671397" w:rsidRPr="00671397" w:rsidRDefault="00671397" w:rsidP="00671397">
      <w:pPr>
        <w:pStyle w:val="SA-main-text"/>
      </w:pPr>
      <w:r>
        <w:t>-</w:t>
      </w:r>
      <w:r w:rsidRPr="00671397">
        <w:t>Уверете се, че повърхността е чиста и суха преди нанасяне.</w:t>
      </w:r>
    </w:p>
    <w:p w14:paraId="5C6997B1" w14:textId="129C592B" w:rsidR="00671397" w:rsidRPr="00671397" w:rsidRDefault="00671397" w:rsidP="00671397">
      <w:pPr>
        <w:pStyle w:val="SA-main-text"/>
      </w:pPr>
      <w:r>
        <w:t>-</w:t>
      </w:r>
      <w:r w:rsidRPr="00671397">
        <w:t>С помощта на удобния вграден апликатор под капачката, нанесете равномерен тънък слой (около 1 мм) върху зоната, която се нуждае от защита.</w:t>
      </w:r>
    </w:p>
    <w:p w14:paraId="59ED4734" w14:textId="1315760E" w:rsidR="00671397" w:rsidRPr="00671397" w:rsidRDefault="00671397" w:rsidP="00671397">
      <w:pPr>
        <w:pStyle w:val="SA-main-text"/>
      </w:pPr>
      <w:r>
        <w:t>-</w:t>
      </w:r>
      <w:r w:rsidRPr="00671397">
        <w:t>Подходящ за хоби градинари и професионални овощари при обработка на овощни дървета.</w:t>
      </w:r>
    </w:p>
    <w:p w14:paraId="7A89525F" w14:textId="77777777" w:rsidR="00671397" w:rsidRPr="007C09A4" w:rsidRDefault="00671397" w:rsidP="00671397">
      <w:pPr>
        <w:pStyle w:val="SA-main-text"/>
      </w:pPr>
    </w:p>
    <w:p w14:paraId="0129F290" w14:textId="77777777" w:rsidR="00671397" w:rsidRPr="002C56AC" w:rsidRDefault="00671397" w:rsidP="00671397">
      <w:pPr>
        <w:pStyle w:val="SA-Title-2"/>
        <w:rPr>
          <w:lang w:val="en-US"/>
        </w:rPr>
      </w:pPr>
      <w:r w:rsidRPr="00943CF4">
        <w:t>ВРЕМЕ НА ПРИЛОЖЕНИЕ</w:t>
      </w:r>
      <w:r w:rsidRPr="002E21D4">
        <w:t>:</w:t>
      </w:r>
    </w:p>
    <w:p w14:paraId="77940511" w14:textId="778A7397" w:rsidR="00671397" w:rsidRPr="00671397" w:rsidRDefault="00671397" w:rsidP="00671397">
      <w:pPr>
        <w:pStyle w:val="SA-main-text"/>
      </w:pPr>
      <w:r>
        <w:rPr>
          <w:b/>
          <w:bCs/>
        </w:rPr>
        <w:t>-</w:t>
      </w:r>
      <w:r w:rsidRPr="00671397">
        <w:rPr>
          <w:rFonts w:ascii="Montserrat" w:hAnsi="Montserrat"/>
          <w:b/>
          <w:bCs/>
          <w:color w:val="304057"/>
        </w:rPr>
        <w:t>Резитба:</w:t>
      </w:r>
      <w:r w:rsidRPr="00671397">
        <w:rPr>
          <w:color w:val="304057"/>
        </w:rPr>
        <w:t> </w:t>
      </w:r>
      <w:r w:rsidRPr="00671397">
        <w:t>Запечатване на отрези за предотвратяване на изсъхване и инфектиране.</w:t>
      </w:r>
    </w:p>
    <w:p w14:paraId="0493634D" w14:textId="1E2E5B68" w:rsidR="00671397" w:rsidRPr="00671397" w:rsidRDefault="00671397" w:rsidP="00671397">
      <w:pPr>
        <w:pStyle w:val="SA-main-text"/>
      </w:pPr>
      <w:r>
        <w:rPr>
          <w:b/>
          <w:bCs/>
        </w:rPr>
        <w:t>-</w:t>
      </w:r>
      <w:r w:rsidRPr="00671397">
        <w:rPr>
          <w:rFonts w:ascii="Montserrat" w:hAnsi="Montserrat"/>
          <w:b/>
          <w:bCs/>
          <w:color w:val="304057"/>
        </w:rPr>
        <w:t>Присаждане</w:t>
      </w:r>
      <w:r w:rsidRPr="00671397">
        <w:rPr>
          <w:b/>
          <w:bCs/>
        </w:rPr>
        <w:t>:</w:t>
      </w:r>
      <w:r w:rsidRPr="00671397">
        <w:t> Фиксиране и защита на мястото на съединяване.</w:t>
      </w:r>
    </w:p>
    <w:p w14:paraId="255539D8" w14:textId="72EFDDB0" w:rsidR="00671397" w:rsidRPr="00671397" w:rsidRDefault="00671397" w:rsidP="00671397">
      <w:pPr>
        <w:pStyle w:val="SA-main-text"/>
      </w:pPr>
      <w:r>
        <w:rPr>
          <w:b/>
          <w:bCs/>
        </w:rPr>
        <w:t>-</w:t>
      </w:r>
      <w:r w:rsidRPr="00671397">
        <w:rPr>
          <w:rFonts w:ascii="Montserrat" w:hAnsi="Montserrat"/>
          <w:b/>
          <w:bCs/>
          <w:color w:val="304057"/>
        </w:rPr>
        <w:t>Механични повреди:</w:t>
      </w:r>
      <w:r w:rsidRPr="00671397">
        <w:rPr>
          <w:color w:val="304057"/>
        </w:rPr>
        <w:t> </w:t>
      </w:r>
      <w:r w:rsidRPr="00671397">
        <w:t>Лекуване на рани по кората, причинени от животни, лед или инструменти.</w:t>
      </w:r>
    </w:p>
    <w:p w14:paraId="474F569B" w14:textId="61D6C37D" w:rsidR="00561CE7" w:rsidRPr="00C22F60" w:rsidRDefault="00561CE7" w:rsidP="00671397">
      <w:pPr>
        <w:pStyle w:val="SA-Title-2"/>
        <w:rPr>
          <w:lang w:val="en-US"/>
        </w:rPr>
      </w:pPr>
    </w:p>
    <w:p w14:paraId="3816030C" w14:textId="2DC692B8" w:rsidR="00561CE7" w:rsidRDefault="00561CE7" w:rsidP="00671397">
      <w:pPr>
        <w:pStyle w:val="SA-Title-2"/>
      </w:pPr>
    </w:p>
    <w:p w14:paraId="4F364230" w14:textId="07167099" w:rsidR="00671397" w:rsidRPr="002E21D4" w:rsidRDefault="00C22F60" w:rsidP="00671397">
      <w:pPr>
        <w:pStyle w:val="SA-Title-2"/>
      </w:pPr>
      <w:r>
        <w:rPr>
          <w:noProof/>
        </w:rPr>
        <w:drawing>
          <wp:anchor distT="0" distB="0" distL="114300" distR="114300" simplePos="0" relativeHeight="251712512" behindDoc="0" locked="0" layoutInCell="1" allowOverlap="1" wp14:anchorId="268BDB11" wp14:editId="5403D91B">
            <wp:simplePos x="0" y="0"/>
            <wp:positionH relativeFrom="margin">
              <wp:posOffset>0</wp:posOffset>
            </wp:positionH>
            <wp:positionV relativeFrom="page">
              <wp:posOffset>5278120</wp:posOffset>
            </wp:positionV>
            <wp:extent cx="1920875" cy="1920875"/>
            <wp:effectExtent l="0" t="0" r="3175" b="3175"/>
            <wp:wrapSquare wrapText="bothSides"/>
            <wp:docPr id="1169685831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9685831" name="Picture 9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0875" cy="1920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71397">
        <w:t>УПОТРЕБА</w:t>
      </w:r>
      <w:r w:rsidR="00671397" w:rsidRPr="002E21D4">
        <w:t>:</w:t>
      </w:r>
    </w:p>
    <w:p w14:paraId="4FF0E279" w14:textId="38AEEB9A" w:rsidR="00561CE7" w:rsidRPr="00561CE7" w:rsidRDefault="00561CE7" w:rsidP="00561CE7">
      <w:pPr>
        <w:pStyle w:val="SA-main-text"/>
        <w:rPr>
          <w:lang w:val="en-US"/>
        </w:rPr>
      </w:pPr>
      <w:r>
        <w:rPr>
          <w:lang w:val="en-US"/>
        </w:rPr>
        <w:t>-</w:t>
      </w:r>
      <w:r w:rsidRPr="00561CE7">
        <w:rPr>
          <w:rFonts w:ascii="Montserrat" w:hAnsi="Montserrat"/>
          <w:b/>
          <w:bCs/>
          <w:color w:val="304057"/>
        </w:rPr>
        <w:t>Директно върху дървото</w:t>
      </w:r>
      <w:r w:rsidRPr="00561CE7">
        <w:t>: Нанесете лепилото с четка под формата на пръстен около ствола на дървото. Това създава непреодолима преграда за насекоми, които се изкачват от почвата към короната</w:t>
      </w:r>
    </w:p>
    <w:p w14:paraId="672D15CB" w14:textId="7A01453B" w:rsidR="00561CE7" w:rsidRPr="00561CE7" w:rsidRDefault="00561CE7" w:rsidP="00561CE7">
      <w:pPr>
        <w:pStyle w:val="SA-main-text"/>
        <w:rPr>
          <w:lang w:val="en-US"/>
        </w:rPr>
      </w:pPr>
      <w:r>
        <w:rPr>
          <w:lang w:val="en-US"/>
        </w:rPr>
        <w:t>-</w:t>
      </w:r>
      <w:r w:rsidRPr="00561CE7">
        <w:rPr>
          <w:rFonts w:ascii="Montserrat" w:hAnsi="Montserrat"/>
          <w:b/>
          <w:bCs/>
          <w:color w:val="304057"/>
        </w:rPr>
        <w:t>Върху панели (уловки):</w:t>
      </w:r>
      <w:r w:rsidRPr="00561CE7">
        <w:rPr>
          <w:color w:val="304057"/>
        </w:rPr>
        <w:t> </w:t>
      </w:r>
      <w:r w:rsidRPr="00561CE7">
        <w:t>Нанесете върху пластмасови или картонени панели (бели, жълти, сини), които се окачват в близост до растенията или на места, където преминават насекоми</w:t>
      </w:r>
    </w:p>
    <w:p w14:paraId="67CE8E3E" w14:textId="77777777" w:rsidR="00671397" w:rsidRPr="007C09A4" w:rsidRDefault="00671397" w:rsidP="00671397">
      <w:pPr>
        <w:pStyle w:val="SA-main-text"/>
      </w:pPr>
    </w:p>
    <w:p w14:paraId="7A33D123" w14:textId="77777777" w:rsidR="00671397" w:rsidRPr="002C56AC" w:rsidRDefault="00671397" w:rsidP="00671397">
      <w:pPr>
        <w:pStyle w:val="SA-Title-2"/>
        <w:rPr>
          <w:lang w:val="en-US"/>
        </w:rPr>
      </w:pPr>
      <w:r w:rsidRPr="00943CF4">
        <w:t>ВРЕМЕ НА ПРИЛОЖЕНИЕ</w:t>
      </w:r>
      <w:r w:rsidRPr="002E21D4">
        <w:t>:</w:t>
      </w:r>
    </w:p>
    <w:p w14:paraId="56A48A18" w14:textId="22C01E3C" w:rsidR="00561CE7" w:rsidRPr="00561CE7" w:rsidRDefault="00561CE7" w:rsidP="00561CE7">
      <w:pPr>
        <w:pStyle w:val="SA-main-text"/>
      </w:pPr>
      <w:r>
        <w:t>-</w:t>
      </w:r>
      <w:r w:rsidRPr="00561CE7">
        <w:t>Най-ефективно е да се приложи в самото начало на активната вегетация, когато насекомите се събуждат и започват миграцията си към растенията.</w:t>
      </w:r>
    </w:p>
    <w:p w14:paraId="795A9B3A" w14:textId="246D4A7E" w:rsidR="002E21D4" w:rsidRPr="00C16188" w:rsidRDefault="00C22F60" w:rsidP="00561CE7">
      <w:pPr>
        <w:pStyle w:val="SA-main-text"/>
        <w:rPr>
          <w:lang w:val="en-US"/>
        </w:rPr>
      </w:pPr>
      <w:r w:rsidRPr="00474316">
        <w:rPr>
          <w:rFonts w:ascii="Akrobat Black" w:hAnsi="Akrobat Black"/>
          <w:noProof/>
          <w:color w:val="304057"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714560" behindDoc="1" locked="0" layoutInCell="1" allowOverlap="1" wp14:anchorId="6BF3F195" wp14:editId="4156A247">
                <wp:simplePos x="0" y="0"/>
                <wp:positionH relativeFrom="margin">
                  <wp:posOffset>5782183</wp:posOffset>
                </wp:positionH>
                <wp:positionV relativeFrom="page">
                  <wp:posOffset>9633077</wp:posOffset>
                </wp:positionV>
                <wp:extent cx="1075055" cy="448945"/>
                <wp:effectExtent l="0" t="0" r="0" b="825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5055" cy="4489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9C553D" w14:textId="77777777" w:rsidR="00561CE7" w:rsidRPr="00400CED" w:rsidRDefault="00561CE7" w:rsidP="00561CE7">
                            <w:pPr>
                              <w:rPr>
                                <w:rFonts w:ascii="Montserrat Light" w:hAnsi="Montserrat Light"/>
                                <w:sz w:val="18"/>
                                <w:szCs w:val="18"/>
                              </w:rPr>
                            </w:pPr>
                            <w:r w:rsidRPr="00194F5D">
                              <w:rPr>
                                <w:rFonts w:ascii="Montserrat Light" w:hAnsi="Montserrat Light"/>
                                <w:sz w:val="18"/>
                                <w:szCs w:val="18"/>
                              </w:rPr>
                              <w:t>Научи повече за продук</w:t>
                            </w:r>
                            <w:r>
                              <w:rPr>
                                <w:rFonts w:ascii="Montserrat Light" w:hAnsi="Montserrat Light"/>
                                <w:sz w:val="18"/>
                                <w:szCs w:val="18"/>
                              </w:rPr>
                              <w:t>тите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F3F19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5.3pt;margin-top:758.5pt;width:84.65pt;height:35.35pt;z-index:-2516019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" stroked="f">
                <v:textbox>
                  <w:txbxContent>
                    <w:p w14:paraId="139C553D" w14:textId="77777777" w:rsidR="00561CE7" w:rsidRPr="00400CED" w:rsidRDefault="00561CE7" w:rsidP="00561CE7">
                      <w:pPr>
                        <w:rPr>
                          <w:rFonts w:ascii="Montserrat Light" w:hAnsi="Montserrat Light"/>
                          <w:sz w:val="18"/>
                          <w:szCs w:val="18"/>
                        </w:rPr>
                      </w:pPr>
                      <w:r w:rsidRPr="00194F5D">
                        <w:rPr>
                          <w:rFonts w:ascii="Montserrat Light" w:hAnsi="Montserrat Light"/>
                          <w:sz w:val="18"/>
                          <w:szCs w:val="18"/>
                        </w:rPr>
                        <w:t>Научи повече за продук</w:t>
                      </w:r>
                      <w:r>
                        <w:rPr>
                          <w:rFonts w:ascii="Montserrat Light" w:hAnsi="Montserrat Light"/>
                          <w:sz w:val="18"/>
                          <w:szCs w:val="18"/>
                        </w:rPr>
                        <w:t>тите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>
        <w:rPr>
          <w:noProof/>
          <w:lang w:val="en-US"/>
        </w:rPr>
        <w:drawing>
          <wp:anchor distT="0" distB="0" distL="114300" distR="114300" simplePos="0" relativeHeight="251715584" behindDoc="0" locked="0" layoutInCell="1" allowOverlap="1" wp14:anchorId="04944491" wp14:editId="66250FEC">
            <wp:simplePos x="0" y="0"/>
            <wp:positionH relativeFrom="margin">
              <wp:posOffset>4931156</wp:posOffset>
            </wp:positionH>
            <wp:positionV relativeFrom="page">
              <wp:posOffset>9089390</wp:posOffset>
            </wp:positionV>
            <wp:extent cx="908050" cy="908050"/>
            <wp:effectExtent l="0" t="0" r="6350" b="6350"/>
            <wp:wrapSquare wrapText="bothSides"/>
            <wp:docPr id="1583197190" name="Graphic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3197190" name="Graphic 1583197190"/>
                    <pic:cNvPicPr/>
                  </pic:nvPicPr>
                  <pic:blipFill>
                    <a:blip r:embed="rId16">
                      <a:extLst>
                        <a:ext uri="{96DAC541-7B7A-43D3-8B79-37D633B846F1}">
                          <asvg:svgBlip xmlns:asvg="http://schemas.microsoft.com/office/drawing/2016/SVG/main" r:embed="rId1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8050" cy="908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2E21D4" w:rsidRPr="00C16188" w:rsidSect="007B0112">
      <w:headerReference w:type="default" r:id="rId18"/>
      <w:footerReference w:type="default" r:id="rId19"/>
      <w:pgSz w:w="11906" w:h="16838" w:code="9"/>
      <w:pgMar w:top="1644" w:right="680" w:bottom="1440" w:left="680" w:header="2019" w:footer="10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0C3912" w14:textId="77777777" w:rsidR="00FC4344" w:rsidRPr="00347DAB" w:rsidRDefault="00FC4344" w:rsidP="00A6751A">
      <w:pPr>
        <w:spacing w:after="0" w:line="240" w:lineRule="auto"/>
      </w:pPr>
      <w:r w:rsidRPr="00347DAB">
        <w:separator/>
      </w:r>
    </w:p>
  </w:endnote>
  <w:endnote w:type="continuationSeparator" w:id="0">
    <w:p w14:paraId="5D58715F" w14:textId="77777777" w:rsidR="00FC4344" w:rsidRPr="00347DAB" w:rsidRDefault="00FC4344" w:rsidP="00A6751A">
      <w:pPr>
        <w:spacing w:after="0" w:line="240" w:lineRule="auto"/>
      </w:pPr>
      <w:r w:rsidRPr="00347DA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panose1 w:val="00000000000000000000"/>
    <w:charset w:val="CC"/>
    <w:family w:val="auto"/>
    <w:pitch w:val="variable"/>
    <w:sig w:usb0="A00002FF" w:usb1="4000247B" w:usb2="00000000" w:usb3="00000000" w:csb0="00000197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Montserrat Light">
    <w:panose1 w:val="00000000000000000000"/>
    <w:charset w:val="CC"/>
    <w:family w:val="auto"/>
    <w:pitch w:val="variable"/>
    <w:sig w:usb0="A00002FF" w:usb1="4000247B" w:usb2="00000000" w:usb3="00000000" w:csb0="00000197" w:csb1="00000000"/>
  </w:font>
  <w:font w:name="Akrobat Black">
    <w:altName w:val="Calibri"/>
    <w:panose1 w:val="00000A00000000000000"/>
    <w:charset w:val="00"/>
    <w:family w:val="modern"/>
    <w:notTrueType/>
    <w:pitch w:val="variable"/>
    <w:sig w:usb0="00000207" w:usb1="00000000" w:usb2="0000000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CAFA4" w14:textId="77777777" w:rsidR="00A512FB" w:rsidRPr="00347DAB" w:rsidRDefault="00A512FB" w:rsidP="00495462">
    <w:pPr>
      <w:pStyle w:val="Footer"/>
    </w:pPr>
  </w:p>
  <w:p w14:paraId="7BFB0A74" w14:textId="77777777" w:rsidR="00354E9B" w:rsidRPr="00347DAB" w:rsidRDefault="00354E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6B279A" w14:textId="77777777" w:rsidR="00FC4344" w:rsidRPr="00347DAB" w:rsidRDefault="00FC4344" w:rsidP="00A6751A">
      <w:pPr>
        <w:spacing w:after="0" w:line="240" w:lineRule="auto"/>
      </w:pPr>
      <w:r w:rsidRPr="00347DAB">
        <w:separator/>
      </w:r>
    </w:p>
  </w:footnote>
  <w:footnote w:type="continuationSeparator" w:id="0">
    <w:p w14:paraId="4CBCD865" w14:textId="77777777" w:rsidR="00FC4344" w:rsidRPr="00347DAB" w:rsidRDefault="00FC4344" w:rsidP="00A6751A">
      <w:pPr>
        <w:spacing w:after="0" w:line="240" w:lineRule="auto"/>
      </w:pPr>
      <w:r w:rsidRPr="00347DA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FD11F" w14:textId="7C296CC7" w:rsidR="00A6751A" w:rsidRPr="00347DAB" w:rsidRDefault="00F12F87">
    <w:pPr>
      <w:pStyle w:val="Header"/>
    </w:pPr>
    <w:r w:rsidRPr="00347DAB">
      <w:rPr>
        <w:noProof/>
      </w:rPr>
      <w:drawing>
        <wp:anchor distT="0" distB="0" distL="114300" distR="114300" simplePos="0" relativeHeight="251658240" behindDoc="1" locked="0" layoutInCell="1" allowOverlap="1" wp14:anchorId="708AD0DC" wp14:editId="3474EF48">
          <wp:simplePos x="0" y="0"/>
          <wp:positionH relativeFrom="page">
            <wp:posOffset>0</wp:posOffset>
          </wp:positionH>
          <wp:positionV relativeFrom="paragraph">
            <wp:posOffset>-1271368</wp:posOffset>
          </wp:positionV>
          <wp:extent cx="7560382" cy="10607060"/>
          <wp:effectExtent l="0" t="0" r="2540" b="3810"/>
          <wp:wrapNone/>
          <wp:docPr id="389797336" name="Picture 3897973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382" cy="106070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16840CC3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5pt;height:11.5pt" o:bullet="t">
        <v:imagedata r:id="rId1" o:title="msoC879"/>
      </v:shape>
    </w:pict>
  </w:numPicBullet>
  <w:abstractNum w:abstractNumId="0" w15:restartNumberingAfterBreak="0">
    <w:nsid w:val="01FE1682"/>
    <w:multiLevelType w:val="multilevel"/>
    <w:tmpl w:val="185617C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B76602"/>
    <w:multiLevelType w:val="multilevel"/>
    <w:tmpl w:val="6D782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7846B4"/>
    <w:multiLevelType w:val="hybridMultilevel"/>
    <w:tmpl w:val="8D1E26C0"/>
    <w:lvl w:ilvl="0" w:tplc="65A0484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79E6407"/>
    <w:multiLevelType w:val="multilevel"/>
    <w:tmpl w:val="756E6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095BB8"/>
    <w:multiLevelType w:val="multilevel"/>
    <w:tmpl w:val="F12E2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9826630"/>
    <w:multiLevelType w:val="hybridMultilevel"/>
    <w:tmpl w:val="1DD847A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B36533"/>
    <w:multiLevelType w:val="multilevel"/>
    <w:tmpl w:val="3C34F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F974F03"/>
    <w:multiLevelType w:val="hybridMultilevel"/>
    <w:tmpl w:val="C95A2C5E"/>
    <w:lvl w:ilvl="0" w:tplc="819E0CEC">
      <w:start w:val="1"/>
      <w:numFmt w:val="decimal"/>
      <w:lvlText w:val="%1)"/>
      <w:lvlJc w:val="left"/>
      <w:pPr>
        <w:ind w:left="1080" w:hanging="360"/>
      </w:pPr>
      <w:rPr>
        <w:rFonts w:ascii="Montserrat" w:eastAsiaTheme="minorHAnsi" w:hAnsi="Montserrat" w:cstheme="minorBid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2F73D5C"/>
    <w:multiLevelType w:val="hybridMultilevel"/>
    <w:tmpl w:val="3BD012FA"/>
    <w:lvl w:ilvl="0" w:tplc="7ED2B74C">
      <w:start w:val="1"/>
      <w:numFmt w:val="bullet"/>
      <w:pStyle w:val="bullet-montserrat-11p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3F0AD2"/>
    <w:multiLevelType w:val="hybridMultilevel"/>
    <w:tmpl w:val="49640FD6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4D2B51"/>
    <w:multiLevelType w:val="multilevel"/>
    <w:tmpl w:val="F71A6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8413543"/>
    <w:multiLevelType w:val="multilevel"/>
    <w:tmpl w:val="381A8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8B50F9E"/>
    <w:multiLevelType w:val="multilevel"/>
    <w:tmpl w:val="B5B6A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C397150"/>
    <w:multiLevelType w:val="multilevel"/>
    <w:tmpl w:val="CD361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C4E2391"/>
    <w:multiLevelType w:val="multilevel"/>
    <w:tmpl w:val="5680F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D5612D5"/>
    <w:multiLevelType w:val="multilevel"/>
    <w:tmpl w:val="723E2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ED51400"/>
    <w:multiLevelType w:val="multilevel"/>
    <w:tmpl w:val="F80ED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F2F0BEE"/>
    <w:multiLevelType w:val="multilevel"/>
    <w:tmpl w:val="A7DC3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F4E18B4"/>
    <w:multiLevelType w:val="multilevel"/>
    <w:tmpl w:val="E1C00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FF05FDB"/>
    <w:multiLevelType w:val="multilevel"/>
    <w:tmpl w:val="31BEA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1E03C06"/>
    <w:multiLevelType w:val="hybridMultilevel"/>
    <w:tmpl w:val="E7DEDB5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3E24C84"/>
    <w:multiLevelType w:val="hybridMultilevel"/>
    <w:tmpl w:val="9CE44266"/>
    <w:lvl w:ilvl="0" w:tplc="ADCAC2A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258941C6"/>
    <w:multiLevelType w:val="hybridMultilevel"/>
    <w:tmpl w:val="A9C45A84"/>
    <w:lvl w:ilvl="0" w:tplc="BD7AAAD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25BB25A8"/>
    <w:multiLevelType w:val="multilevel"/>
    <w:tmpl w:val="9A288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A011A70"/>
    <w:multiLevelType w:val="hybridMultilevel"/>
    <w:tmpl w:val="EAE4BCAC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BA761D4"/>
    <w:multiLevelType w:val="hybridMultilevel"/>
    <w:tmpl w:val="EE48C686"/>
    <w:lvl w:ilvl="0" w:tplc="1294296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2DAB364B"/>
    <w:multiLevelType w:val="multilevel"/>
    <w:tmpl w:val="48569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F8409E5"/>
    <w:multiLevelType w:val="hybridMultilevel"/>
    <w:tmpl w:val="90D82BA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53F6926"/>
    <w:multiLevelType w:val="multilevel"/>
    <w:tmpl w:val="58E83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67D25EC"/>
    <w:multiLevelType w:val="multilevel"/>
    <w:tmpl w:val="05946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36800BBB"/>
    <w:multiLevelType w:val="multilevel"/>
    <w:tmpl w:val="4D66A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36B87A66"/>
    <w:multiLevelType w:val="multilevel"/>
    <w:tmpl w:val="B686C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38490B27"/>
    <w:multiLevelType w:val="multilevel"/>
    <w:tmpl w:val="30FE0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39C028F0"/>
    <w:multiLevelType w:val="hybridMultilevel"/>
    <w:tmpl w:val="B008A4A0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9EE0E78"/>
    <w:multiLevelType w:val="multilevel"/>
    <w:tmpl w:val="AA68D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3F084432"/>
    <w:multiLevelType w:val="multilevel"/>
    <w:tmpl w:val="0BB8F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40B92D0F"/>
    <w:multiLevelType w:val="hybridMultilevel"/>
    <w:tmpl w:val="A016136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4715515"/>
    <w:multiLevelType w:val="multilevel"/>
    <w:tmpl w:val="A24CB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460F73AD"/>
    <w:multiLevelType w:val="hybridMultilevel"/>
    <w:tmpl w:val="9D0C660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7776892"/>
    <w:multiLevelType w:val="multilevel"/>
    <w:tmpl w:val="CF06D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4881467B"/>
    <w:multiLevelType w:val="multilevel"/>
    <w:tmpl w:val="5B6A4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48885E39"/>
    <w:multiLevelType w:val="multilevel"/>
    <w:tmpl w:val="D35E7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49225F0C"/>
    <w:multiLevelType w:val="hybridMultilevel"/>
    <w:tmpl w:val="185617C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F775ED7"/>
    <w:multiLevelType w:val="hybridMultilevel"/>
    <w:tmpl w:val="5F2EED7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F9D7EC9"/>
    <w:multiLevelType w:val="hybridMultilevel"/>
    <w:tmpl w:val="F544C61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0311EDB"/>
    <w:multiLevelType w:val="multilevel"/>
    <w:tmpl w:val="C420A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554C046F"/>
    <w:multiLevelType w:val="hybridMultilevel"/>
    <w:tmpl w:val="A9AE212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57425936"/>
    <w:multiLevelType w:val="hybridMultilevel"/>
    <w:tmpl w:val="16F0674E"/>
    <w:lvl w:ilvl="0" w:tplc="1A1C2E0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8DB0BF5"/>
    <w:multiLevelType w:val="hybridMultilevel"/>
    <w:tmpl w:val="220C989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A6760BF"/>
    <w:multiLevelType w:val="multilevel"/>
    <w:tmpl w:val="7DAEE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5E0F2C4A"/>
    <w:multiLevelType w:val="hybridMultilevel"/>
    <w:tmpl w:val="ACD02184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1" w15:restartNumberingAfterBreak="0">
    <w:nsid w:val="608F1E10"/>
    <w:multiLevelType w:val="hybridMultilevel"/>
    <w:tmpl w:val="DFC2D4A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1095A6C"/>
    <w:multiLevelType w:val="multilevel"/>
    <w:tmpl w:val="6900A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627A346D"/>
    <w:multiLevelType w:val="hybridMultilevel"/>
    <w:tmpl w:val="D9CCE11A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63B14A5B"/>
    <w:multiLevelType w:val="hybridMultilevel"/>
    <w:tmpl w:val="7CA2E90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5594ED7"/>
    <w:multiLevelType w:val="multilevel"/>
    <w:tmpl w:val="AC34C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66E12496"/>
    <w:multiLevelType w:val="multilevel"/>
    <w:tmpl w:val="73D8A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67922AEC"/>
    <w:multiLevelType w:val="hybridMultilevel"/>
    <w:tmpl w:val="A85A0C40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67F26F9A"/>
    <w:multiLevelType w:val="multilevel"/>
    <w:tmpl w:val="5A8AF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69861012"/>
    <w:multiLevelType w:val="hybridMultilevel"/>
    <w:tmpl w:val="49B4E682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69D90867"/>
    <w:multiLevelType w:val="hybridMultilevel"/>
    <w:tmpl w:val="F4143E7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AD416A8"/>
    <w:multiLevelType w:val="multilevel"/>
    <w:tmpl w:val="C23C1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6B9D24DB"/>
    <w:multiLevelType w:val="multilevel"/>
    <w:tmpl w:val="55A88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6D5C428D"/>
    <w:multiLevelType w:val="multilevel"/>
    <w:tmpl w:val="99BAE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70EA1044"/>
    <w:multiLevelType w:val="multilevel"/>
    <w:tmpl w:val="445E5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7146585B"/>
    <w:multiLevelType w:val="hybridMultilevel"/>
    <w:tmpl w:val="265E2E84"/>
    <w:lvl w:ilvl="0" w:tplc="0402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72045736"/>
    <w:multiLevelType w:val="multilevel"/>
    <w:tmpl w:val="0B10D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73BA7251"/>
    <w:multiLevelType w:val="multilevel"/>
    <w:tmpl w:val="A3EAF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77FC63A1"/>
    <w:multiLevelType w:val="multilevel"/>
    <w:tmpl w:val="E92E2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79586D60"/>
    <w:multiLevelType w:val="multilevel"/>
    <w:tmpl w:val="9FB42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7C5B074A"/>
    <w:multiLevelType w:val="multilevel"/>
    <w:tmpl w:val="C3064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7DBA0F61"/>
    <w:multiLevelType w:val="multilevel"/>
    <w:tmpl w:val="3C424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7E4B5CEF"/>
    <w:multiLevelType w:val="multilevel"/>
    <w:tmpl w:val="25AC8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7E9270AF"/>
    <w:multiLevelType w:val="multilevel"/>
    <w:tmpl w:val="8FAAE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7F123845"/>
    <w:multiLevelType w:val="multilevel"/>
    <w:tmpl w:val="E17CD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7FE70AB3"/>
    <w:multiLevelType w:val="multilevel"/>
    <w:tmpl w:val="67E42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71202234">
    <w:abstractNumId w:val="54"/>
  </w:num>
  <w:num w:numId="2" w16cid:durableId="45958929">
    <w:abstractNumId w:val="47"/>
  </w:num>
  <w:num w:numId="3" w16cid:durableId="761990581">
    <w:abstractNumId w:val="5"/>
  </w:num>
  <w:num w:numId="4" w16cid:durableId="1890801556">
    <w:abstractNumId w:val="25"/>
  </w:num>
  <w:num w:numId="5" w16cid:durableId="882401661">
    <w:abstractNumId w:val="43"/>
  </w:num>
  <w:num w:numId="6" w16cid:durableId="1830364941">
    <w:abstractNumId w:val="38"/>
  </w:num>
  <w:num w:numId="7" w16cid:durableId="1801992045">
    <w:abstractNumId w:val="20"/>
  </w:num>
  <w:num w:numId="8" w16cid:durableId="2131707516">
    <w:abstractNumId w:val="21"/>
  </w:num>
  <w:num w:numId="9" w16cid:durableId="1184906416">
    <w:abstractNumId w:val="51"/>
  </w:num>
  <w:num w:numId="10" w16cid:durableId="1655262243">
    <w:abstractNumId w:val="2"/>
  </w:num>
  <w:num w:numId="11" w16cid:durableId="493649160">
    <w:abstractNumId w:val="50"/>
  </w:num>
  <w:num w:numId="12" w16cid:durableId="913703657">
    <w:abstractNumId w:val="22"/>
  </w:num>
  <w:num w:numId="13" w16cid:durableId="226039227">
    <w:abstractNumId w:val="48"/>
  </w:num>
  <w:num w:numId="14" w16cid:durableId="157352846">
    <w:abstractNumId w:val="7"/>
  </w:num>
  <w:num w:numId="15" w16cid:durableId="1387991323">
    <w:abstractNumId w:val="60"/>
  </w:num>
  <w:num w:numId="16" w16cid:durableId="1630087877">
    <w:abstractNumId w:val="8"/>
  </w:num>
  <w:num w:numId="17" w16cid:durableId="1951542342">
    <w:abstractNumId w:val="27"/>
  </w:num>
  <w:num w:numId="18" w16cid:durableId="609439581">
    <w:abstractNumId w:val="10"/>
  </w:num>
  <w:num w:numId="19" w16cid:durableId="1467970054">
    <w:abstractNumId w:val="30"/>
  </w:num>
  <w:num w:numId="20" w16cid:durableId="18355866">
    <w:abstractNumId w:val="4"/>
  </w:num>
  <w:num w:numId="21" w16cid:durableId="913658831">
    <w:abstractNumId w:val="62"/>
  </w:num>
  <w:num w:numId="22" w16cid:durableId="1156339151">
    <w:abstractNumId w:val="58"/>
  </w:num>
  <w:num w:numId="23" w16cid:durableId="102724546">
    <w:abstractNumId w:val="45"/>
  </w:num>
  <w:num w:numId="24" w16cid:durableId="970676555">
    <w:abstractNumId w:val="31"/>
  </w:num>
  <w:num w:numId="25" w16cid:durableId="1189949062">
    <w:abstractNumId w:val="63"/>
  </w:num>
  <w:num w:numId="26" w16cid:durableId="796140454">
    <w:abstractNumId w:val="33"/>
  </w:num>
  <w:num w:numId="27" w16cid:durableId="1273515120">
    <w:abstractNumId w:val="9"/>
  </w:num>
  <w:num w:numId="28" w16cid:durableId="1943105032">
    <w:abstractNumId w:val="57"/>
  </w:num>
  <w:num w:numId="29" w16cid:durableId="1582833577">
    <w:abstractNumId w:val="36"/>
  </w:num>
  <w:num w:numId="30" w16cid:durableId="1009992216">
    <w:abstractNumId w:val="55"/>
  </w:num>
  <w:num w:numId="31" w16cid:durableId="906185252">
    <w:abstractNumId w:val="35"/>
  </w:num>
  <w:num w:numId="32" w16cid:durableId="509101249">
    <w:abstractNumId w:val="46"/>
  </w:num>
  <w:num w:numId="33" w16cid:durableId="717903079">
    <w:abstractNumId w:val="44"/>
  </w:num>
  <w:num w:numId="34" w16cid:durableId="1762482631">
    <w:abstractNumId w:val="53"/>
  </w:num>
  <w:num w:numId="35" w16cid:durableId="1615282063">
    <w:abstractNumId w:val="65"/>
  </w:num>
  <w:num w:numId="36" w16cid:durableId="988946147">
    <w:abstractNumId w:val="59"/>
  </w:num>
  <w:num w:numId="37" w16cid:durableId="989601347">
    <w:abstractNumId w:val="24"/>
  </w:num>
  <w:num w:numId="38" w16cid:durableId="536429529">
    <w:abstractNumId w:val="42"/>
  </w:num>
  <w:num w:numId="39" w16cid:durableId="517626641">
    <w:abstractNumId w:val="0"/>
  </w:num>
  <w:num w:numId="40" w16cid:durableId="1895459369">
    <w:abstractNumId w:val="6"/>
  </w:num>
  <w:num w:numId="41" w16cid:durableId="1374843887">
    <w:abstractNumId w:val="70"/>
  </w:num>
  <w:num w:numId="42" w16cid:durableId="220601525">
    <w:abstractNumId w:val="18"/>
  </w:num>
  <w:num w:numId="43" w16cid:durableId="1428964320">
    <w:abstractNumId w:val="66"/>
  </w:num>
  <w:num w:numId="44" w16cid:durableId="1949193458">
    <w:abstractNumId w:val="11"/>
  </w:num>
  <w:num w:numId="45" w16cid:durableId="904484874">
    <w:abstractNumId w:val="34"/>
  </w:num>
  <w:num w:numId="46" w16cid:durableId="2021735956">
    <w:abstractNumId w:val="64"/>
  </w:num>
  <w:num w:numId="47" w16cid:durableId="48577273">
    <w:abstractNumId w:val="74"/>
  </w:num>
  <w:num w:numId="48" w16cid:durableId="1937052172">
    <w:abstractNumId w:val="56"/>
  </w:num>
  <w:num w:numId="49" w16cid:durableId="719327638">
    <w:abstractNumId w:val="41"/>
  </w:num>
  <w:num w:numId="50" w16cid:durableId="1230110989">
    <w:abstractNumId w:val="15"/>
  </w:num>
  <w:num w:numId="51" w16cid:durableId="1358845848">
    <w:abstractNumId w:val="72"/>
  </w:num>
  <w:num w:numId="52" w16cid:durableId="755980761">
    <w:abstractNumId w:val="1"/>
  </w:num>
  <w:num w:numId="53" w16cid:durableId="315840801">
    <w:abstractNumId w:val="19"/>
  </w:num>
  <w:num w:numId="54" w16cid:durableId="220333470">
    <w:abstractNumId w:val="39"/>
  </w:num>
  <w:num w:numId="55" w16cid:durableId="526598162">
    <w:abstractNumId w:val="67"/>
  </w:num>
  <w:num w:numId="56" w16cid:durableId="1341614815">
    <w:abstractNumId w:val="17"/>
  </w:num>
  <w:num w:numId="57" w16cid:durableId="271400804">
    <w:abstractNumId w:val="14"/>
  </w:num>
  <w:num w:numId="58" w16cid:durableId="790973896">
    <w:abstractNumId w:val="69"/>
  </w:num>
  <w:num w:numId="59" w16cid:durableId="1859275193">
    <w:abstractNumId w:val="29"/>
  </w:num>
  <w:num w:numId="60" w16cid:durableId="2005543570">
    <w:abstractNumId w:val="32"/>
  </w:num>
  <w:num w:numId="61" w16cid:durableId="1518543545">
    <w:abstractNumId w:val="3"/>
  </w:num>
  <w:num w:numId="62" w16cid:durableId="325014308">
    <w:abstractNumId w:val="49"/>
  </w:num>
  <w:num w:numId="63" w16cid:durableId="1863661523">
    <w:abstractNumId w:val="61"/>
  </w:num>
  <w:num w:numId="64" w16cid:durableId="165826068">
    <w:abstractNumId w:val="26"/>
  </w:num>
  <w:num w:numId="65" w16cid:durableId="194198957">
    <w:abstractNumId w:val="28"/>
  </w:num>
  <w:num w:numId="66" w16cid:durableId="1678266617">
    <w:abstractNumId w:val="73"/>
  </w:num>
  <w:num w:numId="67" w16cid:durableId="334651030">
    <w:abstractNumId w:val="52"/>
  </w:num>
  <w:num w:numId="68" w16cid:durableId="1266619913">
    <w:abstractNumId w:val="16"/>
  </w:num>
  <w:num w:numId="69" w16cid:durableId="1806973264">
    <w:abstractNumId w:val="68"/>
  </w:num>
  <w:num w:numId="70" w16cid:durableId="1903439295">
    <w:abstractNumId w:val="13"/>
  </w:num>
  <w:num w:numId="71" w16cid:durableId="1314942961">
    <w:abstractNumId w:val="75"/>
  </w:num>
  <w:num w:numId="72" w16cid:durableId="1661538893">
    <w:abstractNumId w:val="23"/>
  </w:num>
  <w:num w:numId="73" w16cid:durableId="756290769">
    <w:abstractNumId w:val="40"/>
  </w:num>
  <w:num w:numId="74" w16cid:durableId="1648433335">
    <w:abstractNumId w:val="37"/>
  </w:num>
  <w:num w:numId="75" w16cid:durableId="1633095456">
    <w:abstractNumId w:val="71"/>
  </w:num>
  <w:num w:numId="76" w16cid:durableId="44770186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6DF5"/>
    <w:rsid w:val="00043F67"/>
    <w:rsid w:val="0004725E"/>
    <w:rsid w:val="00082D7E"/>
    <w:rsid w:val="000E7211"/>
    <w:rsid w:val="00111C33"/>
    <w:rsid w:val="001421D8"/>
    <w:rsid w:val="001569D1"/>
    <w:rsid w:val="0016223E"/>
    <w:rsid w:val="00180CDC"/>
    <w:rsid w:val="00194E00"/>
    <w:rsid w:val="00194F5D"/>
    <w:rsid w:val="001A0CB9"/>
    <w:rsid w:val="001A1700"/>
    <w:rsid w:val="001A6EFF"/>
    <w:rsid w:val="001B790F"/>
    <w:rsid w:val="001C243D"/>
    <w:rsid w:val="001C2EE0"/>
    <w:rsid w:val="002046C8"/>
    <w:rsid w:val="00210BCE"/>
    <w:rsid w:val="0021766B"/>
    <w:rsid w:val="0026627E"/>
    <w:rsid w:val="0027759E"/>
    <w:rsid w:val="0028071D"/>
    <w:rsid w:val="0028221E"/>
    <w:rsid w:val="00292CF7"/>
    <w:rsid w:val="002C56AC"/>
    <w:rsid w:val="002E21D4"/>
    <w:rsid w:val="002E4341"/>
    <w:rsid w:val="002F1EF6"/>
    <w:rsid w:val="002F26A2"/>
    <w:rsid w:val="002F40C0"/>
    <w:rsid w:val="0030014B"/>
    <w:rsid w:val="00342E35"/>
    <w:rsid w:val="003469BC"/>
    <w:rsid w:val="00347DAB"/>
    <w:rsid w:val="00354E9B"/>
    <w:rsid w:val="00357C42"/>
    <w:rsid w:val="00371E8F"/>
    <w:rsid w:val="003C2D58"/>
    <w:rsid w:val="003D431C"/>
    <w:rsid w:val="00400CED"/>
    <w:rsid w:val="00416520"/>
    <w:rsid w:val="00432031"/>
    <w:rsid w:val="00473E92"/>
    <w:rsid w:val="00474316"/>
    <w:rsid w:val="0047528F"/>
    <w:rsid w:val="00486208"/>
    <w:rsid w:val="00495462"/>
    <w:rsid w:val="00495868"/>
    <w:rsid w:val="004E2CDC"/>
    <w:rsid w:val="004E7591"/>
    <w:rsid w:val="004F12FA"/>
    <w:rsid w:val="00501171"/>
    <w:rsid w:val="00506715"/>
    <w:rsid w:val="00561CE7"/>
    <w:rsid w:val="00583439"/>
    <w:rsid w:val="00597B69"/>
    <w:rsid w:val="005A7CF3"/>
    <w:rsid w:val="005B6FD7"/>
    <w:rsid w:val="005D22DC"/>
    <w:rsid w:val="005E4C8E"/>
    <w:rsid w:val="005F069B"/>
    <w:rsid w:val="005F3F2D"/>
    <w:rsid w:val="005F7909"/>
    <w:rsid w:val="00617AB5"/>
    <w:rsid w:val="00634A91"/>
    <w:rsid w:val="00636DF5"/>
    <w:rsid w:val="00641436"/>
    <w:rsid w:val="00650C13"/>
    <w:rsid w:val="006545A3"/>
    <w:rsid w:val="006571F3"/>
    <w:rsid w:val="00671397"/>
    <w:rsid w:val="006D7F03"/>
    <w:rsid w:val="006F18AA"/>
    <w:rsid w:val="007559C7"/>
    <w:rsid w:val="007641BB"/>
    <w:rsid w:val="00772A4B"/>
    <w:rsid w:val="007B0112"/>
    <w:rsid w:val="007B49AA"/>
    <w:rsid w:val="007C09A4"/>
    <w:rsid w:val="007D4EEF"/>
    <w:rsid w:val="007D637F"/>
    <w:rsid w:val="007E166D"/>
    <w:rsid w:val="00810FCF"/>
    <w:rsid w:val="0083651A"/>
    <w:rsid w:val="00841FD8"/>
    <w:rsid w:val="008B0B3E"/>
    <w:rsid w:val="008D6152"/>
    <w:rsid w:val="009410F5"/>
    <w:rsid w:val="00943CF4"/>
    <w:rsid w:val="00986F4D"/>
    <w:rsid w:val="009A589C"/>
    <w:rsid w:val="009B1504"/>
    <w:rsid w:val="009C7C7D"/>
    <w:rsid w:val="009F39C3"/>
    <w:rsid w:val="009F69BD"/>
    <w:rsid w:val="00A512FB"/>
    <w:rsid w:val="00A62849"/>
    <w:rsid w:val="00A6751A"/>
    <w:rsid w:val="00AA1D62"/>
    <w:rsid w:val="00AB593C"/>
    <w:rsid w:val="00AD123C"/>
    <w:rsid w:val="00AD2E25"/>
    <w:rsid w:val="00B22B37"/>
    <w:rsid w:val="00B3779F"/>
    <w:rsid w:val="00B454F0"/>
    <w:rsid w:val="00B56EE4"/>
    <w:rsid w:val="00B869B4"/>
    <w:rsid w:val="00B96763"/>
    <w:rsid w:val="00BC2ACA"/>
    <w:rsid w:val="00BD5D26"/>
    <w:rsid w:val="00BD6A28"/>
    <w:rsid w:val="00BF60C6"/>
    <w:rsid w:val="00C1370D"/>
    <w:rsid w:val="00C16188"/>
    <w:rsid w:val="00C22F60"/>
    <w:rsid w:val="00C255B0"/>
    <w:rsid w:val="00C30705"/>
    <w:rsid w:val="00C94A6A"/>
    <w:rsid w:val="00CB71BF"/>
    <w:rsid w:val="00CC6BEF"/>
    <w:rsid w:val="00CE6358"/>
    <w:rsid w:val="00D12E7C"/>
    <w:rsid w:val="00D22F7E"/>
    <w:rsid w:val="00D55E27"/>
    <w:rsid w:val="00D70733"/>
    <w:rsid w:val="00DA419D"/>
    <w:rsid w:val="00DC2D1F"/>
    <w:rsid w:val="00DE580B"/>
    <w:rsid w:val="00DF7859"/>
    <w:rsid w:val="00E23956"/>
    <w:rsid w:val="00E25D2B"/>
    <w:rsid w:val="00E41F2E"/>
    <w:rsid w:val="00E423AC"/>
    <w:rsid w:val="00E50D24"/>
    <w:rsid w:val="00E61C50"/>
    <w:rsid w:val="00E77FC8"/>
    <w:rsid w:val="00EA3CDA"/>
    <w:rsid w:val="00EF53F8"/>
    <w:rsid w:val="00F06968"/>
    <w:rsid w:val="00F072C1"/>
    <w:rsid w:val="00F12F87"/>
    <w:rsid w:val="00F756E8"/>
    <w:rsid w:val="00F77982"/>
    <w:rsid w:val="00F9065C"/>
    <w:rsid w:val="00FA1DF0"/>
    <w:rsid w:val="00FC4344"/>
    <w:rsid w:val="00FC7EEE"/>
    <w:rsid w:val="00FF3431"/>
    <w:rsid w:val="00FF5CE6"/>
    <w:rsid w:val="00FF6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237744"/>
  <w15:chartTrackingRefBased/>
  <w15:docId w15:val="{07C6BB34-7D79-430A-AF1F-C7113E704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2E21D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75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751A"/>
  </w:style>
  <w:style w:type="paragraph" w:styleId="Footer">
    <w:name w:val="footer"/>
    <w:basedOn w:val="Normal"/>
    <w:link w:val="FooterChar"/>
    <w:uiPriority w:val="99"/>
    <w:unhideWhenUsed/>
    <w:rsid w:val="00A675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751A"/>
  </w:style>
  <w:style w:type="paragraph" w:styleId="ListParagraph">
    <w:name w:val="List Paragraph"/>
    <w:basedOn w:val="Normal"/>
    <w:uiPriority w:val="34"/>
    <w:qFormat/>
    <w:rsid w:val="005F3F2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454F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454F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454F0"/>
    <w:rPr>
      <w:sz w:val="20"/>
      <w:szCs w:val="20"/>
      <w:lang w:val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454F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454F0"/>
    <w:rPr>
      <w:b/>
      <w:bCs/>
      <w:sz w:val="20"/>
      <w:szCs w:val="20"/>
      <w:lang w:val="bg-BG"/>
    </w:rPr>
  </w:style>
  <w:style w:type="paragraph" w:styleId="NoSpacing">
    <w:name w:val="No Spacing"/>
    <w:link w:val="NoSpacingChar"/>
    <w:uiPriority w:val="1"/>
    <w:qFormat/>
    <w:rsid w:val="00AA1D62"/>
    <w:pPr>
      <w:spacing w:after="0" w:line="240" w:lineRule="auto"/>
    </w:pPr>
    <w:rPr>
      <w:lang w:val="bg-BG"/>
    </w:rPr>
  </w:style>
  <w:style w:type="paragraph" w:customStyle="1" w:styleId="Maintext">
    <w:name w:val="Main text"/>
    <w:qFormat/>
    <w:rsid w:val="00E50D24"/>
    <w:rPr>
      <w:rFonts w:ascii="Montserrat" w:hAnsi="Montserrat"/>
      <w:color w:val="000000" w:themeColor="text1"/>
      <w:lang w:val="bg-BG"/>
    </w:rPr>
  </w:style>
  <w:style w:type="character" w:customStyle="1" w:styleId="Heading1Char">
    <w:name w:val="Heading 1 Char"/>
    <w:basedOn w:val="DefaultParagraphFont"/>
    <w:link w:val="Heading1"/>
    <w:uiPriority w:val="9"/>
    <w:rsid w:val="002E21D4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bg-BG"/>
    </w:rPr>
  </w:style>
  <w:style w:type="paragraph" w:customStyle="1" w:styleId="bullet-montserrat-11pt">
    <w:name w:val="bullet-montserrat-11pt"/>
    <w:basedOn w:val="NoSpacing"/>
    <w:link w:val="bullet-montserrat-11ptChar"/>
    <w:qFormat/>
    <w:rsid w:val="003C2D58"/>
    <w:pPr>
      <w:numPr>
        <w:numId w:val="16"/>
      </w:numPr>
    </w:pPr>
    <w:rPr>
      <w:rFonts w:ascii="Montserrat Light" w:hAnsi="Montserrat Light"/>
      <w:color w:val="0D0D0D" w:themeColor="text1" w:themeTint="F2"/>
    </w:rPr>
  </w:style>
  <w:style w:type="character" w:customStyle="1" w:styleId="NoSpacingChar">
    <w:name w:val="No Spacing Char"/>
    <w:basedOn w:val="DefaultParagraphFont"/>
    <w:link w:val="NoSpacing"/>
    <w:uiPriority w:val="1"/>
    <w:rsid w:val="003C2D58"/>
    <w:rPr>
      <w:lang w:val="bg-BG"/>
    </w:rPr>
  </w:style>
  <w:style w:type="character" w:customStyle="1" w:styleId="bullet-montserrat-11ptChar">
    <w:name w:val="bullet-montserrat-11pt Char"/>
    <w:basedOn w:val="NoSpacingChar"/>
    <w:link w:val="bullet-montserrat-11pt"/>
    <w:rsid w:val="003C2D58"/>
    <w:rPr>
      <w:rFonts w:ascii="Montserrat Light" w:hAnsi="Montserrat Light"/>
      <w:color w:val="0D0D0D" w:themeColor="text1" w:themeTint="F2"/>
      <w:lang w:val="bg-BG"/>
    </w:rPr>
  </w:style>
  <w:style w:type="paragraph" w:customStyle="1" w:styleId="SA-bullet-10pt">
    <w:name w:val="SA-bullet-10pt"/>
    <w:basedOn w:val="bullet-montserrat-11pt"/>
    <w:next w:val="NoSpacing"/>
    <w:link w:val="SA-bullet-10ptChar"/>
    <w:qFormat/>
    <w:rsid w:val="00943CF4"/>
    <w:pPr>
      <w:ind w:left="360"/>
    </w:pPr>
    <w:rPr>
      <w:sz w:val="16"/>
    </w:rPr>
  </w:style>
  <w:style w:type="character" w:customStyle="1" w:styleId="SA-bullet-10ptChar">
    <w:name w:val="SA-bullet-10pt Char"/>
    <w:basedOn w:val="bullet-montserrat-11ptChar"/>
    <w:link w:val="SA-bullet-10pt"/>
    <w:rsid w:val="00943CF4"/>
    <w:rPr>
      <w:rFonts w:ascii="Montserrat Light" w:hAnsi="Montserrat Light"/>
      <w:color w:val="0D0D0D" w:themeColor="text1" w:themeTint="F2"/>
      <w:sz w:val="16"/>
      <w:lang w:val="bg-BG"/>
    </w:rPr>
  </w:style>
  <w:style w:type="paragraph" w:customStyle="1" w:styleId="SA-Title">
    <w:name w:val="SA-Title"/>
    <w:basedOn w:val="Normal"/>
    <w:link w:val="SA-TitleChar"/>
    <w:qFormat/>
    <w:rsid w:val="00597B69"/>
    <w:pPr>
      <w:spacing w:after="0"/>
    </w:pPr>
    <w:rPr>
      <w:rFonts w:ascii="Akrobat Black" w:hAnsi="Akrobat Black"/>
      <w:noProof/>
      <w:color w:val="8DC63F"/>
      <w:sz w:val="28"/>
      <w:szCs w:val="36"/>
    </w:rPr>
  </w:style>
  <w:style w:type="character" w:customStyle="1" w:styleId="SA-TitleChar">
    <w:name w:val="SA-Title Char"/>
    <w:basedOn w:val="DefaultParagraphFont"/>
    <w:link w:val="SA-Title"/>
    <w:rsid w:val="00597B69"/>
    <w:rPr>
      <w:rFonts w:ascii="Akrobat Black" w:hAnsi="Akrobat Black"/>
      <w:noProof/>
      <w:color w:val="8DC63F"/>
      <w:sz w:val="28"/>
      <w:szCs w:val="36"/>
      <w:lang w:val="bg-BG"/>
    </w:rPr>
  </w:style>
  <w:style w:type="paragraph" w:customStyle="1" w:styleId="SA-Title-2">
    <w:name w:val="SA-Title-2"/>
    <w:basedOn w:val="NoSpacing"/>
    <w:link w:val="SA-Title-2Char"/>
    <w:qFormat/>
    <w:rsid w:val="0028221E"/>
    <w:rPr>
      <w:rFonts w:ascii="Akrobat Black" w:hAnsi="Akrobat Black"/>
      <w:b/>
      <w:bCs/>
      <w:color w:val="304057"/>
      <w:sz w:val="24"/>
      <w:szCs w:val="24"/>
    </w:rPr>
  </w:style>
  <w:style w:type="character" w:customStyle="1" w:styleId="SA-Title-2Char">
    <w:name w:val="SA-Title-2 Char"/>
    <w:basedOn w:val="NoSpacingChar"/>
    <w:link w:val="SA-Title-2"/>
    <w:rsid w:val="0028221E"/>
    <w:rPr>
      <w:rFonts w:ascii="Akrobat Black" w:hAnsi="Akrobat Black"/>
      <w:b/>
      <w:bCs/>
      <w:color w:val="304057"/>
      <w:sz w:val="24"/>
      <w:szCs w:val="24"/>
      <w:lang w:val="bg-BG"/>
    </w:rPr>
  </w:style>
  <w:style w:type="paragraph" w:customStyle="1" w:styleId="SA-main-text">
    <w:name w:val="SA-main-text"/>
    <w:basedOn w:val="Normal"/>
    <w:link w:val="SA-main-textChar"/>
    <w:qFormat/>
    <w:rsid w:val="00597B69"/>
    <w:pPr>
      <w:spacing w:after="0" w:line="240" w:lineRule="auto"/>
    </w:pPr>
    <w:rPr>
      <w:rFonts w:ascii="Montserrat Light" w:hAnsi="Montserrat Light"/>
      <w:sz w:val="16"/>
    </w:rPr>
  </w:style>
  <w:style w:type="character" w:customStyle="1" w:styleId="SA-main-textChar">
    <w:name w:val="SA-main-text Char"/>
    <w:basedOn w:val="DefaultParagraphFont"/>
    <w:link w:val="SA-main-text"/>
    <w:rsid w:val="00597B69"/>
    <w:rPr>
      <w:rFonts w:ascii="Montserrat Light" w:hAnsi="Montserrat Light"/>
      <w:sz w:val="16"/>
      <w:lang w:val="bg-BG"/>
    </w:rPr>
  </w:style>
  <w:style w:type="paragraph" w:styleId="NormalWeb">
    <w:name w:val="Normal (Web)"/>
    <w:basedOn w:val="Normal"/>
    <w:uiPriority w:val="99"/>
    <w:semiHidden/>
    <w:unhideWhenUsed/>
    <w:rsid w:val="002C56AC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image" Target="media/image11.sv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4A9AA3-11E7-409A-B49D-A8847DCFE2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</TotalTime>
  <Pages>2</Pages>
  <Words>502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Limacon</Company>
  <LinksUpToDate>false</LinksUpToDate>
  <CharactersWithSpaces>3364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Ivelina Koseva</dc:creator>
  <cp:keywords/>
  <dc:description/>
  <cp:lastModifiedBy>Hristiyaniya Koleva</cp:lastModifiedBy>
  <cp:revision>13</cp:revision>
  <cp:lastPrinted>2025-03-26T06:17:00Z</cp:lastPrinted>
  <dcterms:created xsi:type="dcterms:W3CDTF">2026-01-30T12:34:00Z</dcterms:created>
  <dcterms:modified xsi:type="dcterms:W3CDTF">2026-02-05T07:51:00Z</dcterms:modified>
</cp:coreProperties>
</file>